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57D" w:rsidRDefault="0040657D" w:rsidP="0040657D"/>
    <w:p w:rsidR="0040657D" w:rsidRPr="00B0664E" w:rsidRDefault="0040657D" w:rsidP="0040657D">
      <w:pPr>
        <w:jc w:val="center"/>
        <w:rPr>
          <w:b/>
          <w:sz w:val="32"/>
        </w:rPr>
      </w:pPr>
      <w:r w:rsidRPr="00B0664E">
        <w:rPr>
          <w:b/>
          <w:sz w:val="32"/>
        </w:rPr>
        <w:t>Kooperationsvereinbarung</w:t>
      </w:r>
    </w:p>
    <w:p w:rsidR="0040657D" w:rsidRDefault="0040657D" w:rsidP="0040657D"/>
    <w:p w:rsidR="0040657D" w:rsidRDefault="0040657D" w:rsidP="0040657D">
      <w:pPr>
        <w:pStyle w:val="KeinLeerraum"/>
        <w:tabs>
          <w:tab w:val="left" w:pos="7938"/>
        </w:tabs>
        <w:rPr>
          <w:sz w:val="24"/>
        </w:rPr>
      </w:pPr>
      <w:r w:rsidRPr="00B0664E">
        <w:rPr>
          <w:sz w:val="24"/>
        </w:rPr>
        <w:t xml:space="preserve">zwischen </w:t>
      </w:r>
    </w:p>
    <w:p w:rsidR="0040657D" w:rsidRPr="00B0664E" w:rsidRDefault="0040657D" w:rsidP="0040657D">
      <w:pPr>
        <w:pStyle w:val="KeinLeerraum"/>
        <w:tabs>
          <w:tab w:val="left" w:pos="7938"/>
        </w:tabs>
        <w:rPr>
          <w:sz w:val="24"/>
        </w:rPr>
      </w:pPr>
    </w:p>
    <w:p w:rsidR="0040657D" w:rsidRPr="00B0664E" w:rsidRDefault="0040657D" w:rsidP="0040657D">
      <w:pPr>
        <w:pStyle w:val="KeinLeerraum"/>
        <w:tabs>
          <w:tab w:val="left" w:pos="7938"/>
        </w:tabs>
        <w:rPr>
          <w:sz w:val="24"/>
        </w:rPr>
      </w:pPr>
      <w:r w:rsidRPr="00B0664E">
        <w:rPr>
          <w:b/>
          <w:sz w:val="24"/>
        </w:rPr>
        <w:t>Hort und Kindertageseinrichtung „Waldameisen“</w:t>
      </w:r>
      <w:r w:rsidRPr="00B0664E">
        <w:rPr>
          <w:sz w:val="24"/>
        </w:rPr>
        <w:t xml:space="preserve">                               und                 </w:t>
      </w:r>
      <w:r w:rsidRPr="00B0664E">
        <w:rPr>
          <w:b/>
          <w:sz w:val="24"/>
        </w:rPr>
        <w:t>Grundschule Kleinolbersdorf</w:t>
      </w:r>
    </w:p>
    <w:p w:rsidR="0040657D" w:rsidRPr="00B0664E" w:rsidRDefault="0040657D" w:rsidP="0040657D">
      <w:pPr>
        <w:pStyle w:val="KeinLeerraum"/>
        <w:tabs>
          <w:tab w:val="left" w:pos="7938"/>
        </w:tabs>
        <w:rPr>
          <w:sz w:val="24"/>
        </w:rPr>
      </w:pPr>
      <w:r>
        <w:rPr>
          <w:sz w:val="24"/>
        </w:rPr>
        <w:t>Ferdinandstr. 97/</w:t>
      </w:r>
      <w:r w:rsidRPr="00B0664E">
        <w:rPr>
          <w:sz w:val="24"/>
        </w:rPr>
        <w:t>159                                                                                                            Ferdinandstr. 97</w:t>
      </w:r>
    </w:p>
    <w:p w:rsidR="0040657D" w:rsidRPr="00B0664E" w:rsidRDefault="0040657D" w:rsidP="0040657D">
      <w:pPr>
        <w:pStyle w:val="KeinLeerraum"/>
        <w:tabs>
          <w:tab w:val="left" w:pos="7938"/>
        </w:tabs>
        <w:rPr>
          <w:sz w:val="24"/>
        </w:rPr>
      </w:pPr>
      <w:r w:rsidRPr="00B0664E">
        <w:rPr>
          <w:sz w:val="24"/>
        </w:rPr>
        <w:t>09128 Chemnitz                                                                                                                     09128 Chemnitz</w:t>
      </w:r>
    </w:p>
    <w:p w:rsidR="0040657D" w:rsidRDefault="0040657D" w:rsidP="0040657D">
      <w:pPr>
        <w:tabs>
          <w:tab w:val="left" w:pos="7938"/>
        </w:tabs>
      </w:pPr>
      <w:r>
        <w:t>vertreten durch die</w:t>
      </w:r>
      <w:r w:rsidRPr="00B0664E">
        <w:t xml:space="preserve"> </w:t>
      </w:r>
      <w:r>
        <w:t xml:space="preserve">Leiterin der Kindertagesstätte:                           </w:t>
      </w:r>
      <w:r>
        <w:tab/>
        <w:t>vertreten durch die amt. Schulleiterin:</w:t>
      </w:r>
    </w:p>
    <w:p w:rsidR="0040657D" w:rsidRDefault="0040657D" w:rsidP="0040657D">
      <w:pPr>
        <w:tabs>
          <w:tab w:val="left" w:pos="7938"/>
        </w:tabs>
      </w:pPr>
      <w:r>
        <w:t xml:space="preserve">Sabrina Schröder                                </w:t>
      </w:r>
      <w:r>
        <w:tab/>
        <w:t>Simone Uhlig</w:t>
      </w:r>
    </w:p>
    <w:p w:rsidR="0040657D" w:rsidRPr="00B0664E" w:rsidRDefault="0040657D" w:rsidP="0040657D">
      <w:pPr>
        <w:pStyle w:val="KeinLeerraum"/>
        <w:tabs>
          <w:tab w:val="left" w:pos="7938"/>
        </w:tabs>
        <w:rPr>
          <w:sz w:val="24"/>
        </w:rPr>
      </w:pPr>
    </w:p>
    <w:p w:rsidR="0040657D" w:rsidRPr="00B0664E" w:rsidRDefault="0040657D" w:rsidP="0040657D">
      <w:pPr>
        <w:pStyle w:val="KeinLeerraum"/>
        <w:tabs>
          <w:tab w:val="left" w:pos="7938"/>
        </w:tabs>
        <w:rPr>
          <w:b/>
          <w:sz w:val="24"/>
        </w:rPr>
      </w:pPr>
      <w:r w:rsidRPr="00B0664E">
        <w:rPr>
          <w:b/>
          <w:sz w:val="24"/>
        </w:rPr>
        <w:t xml:space="preserve">Träger:   </w:t>
      </w:r>
    </w:p>
    <w:p w:rsidR="0040657D" w:rsidRDefault="0040657D" w:rsidP="0040657D">
      <w:pPr>
        <w:tabs>
          <w:tab w:val="left" w:pos="7938"/>
        </w:tabs>
      </w:pPr>
      <w:r>
        <w:t xml:space="preserve">                                                              </w:t>
      </w:r>
    </w:p>
    <w:p w:rsidR="0040657D" w:rsidRPr="00B0664E" w:rsidRDefault="0040657D" w:rsidP="0040657D">
      <w:pPr>
        <w:pStyle w:val="KeinLeerraum"/>
        <w:tabs>
          <w:tab w:val="left" w:pos="7938"/>
        </w:tabs>
        <w:rPr>
          <w:sz w:val="24"/>
        </w:rPr>
      </w:pPr>
      <w:r w:rsidRPr="00B0664E">
        <w:rPr>
          <w:sz w:val="24"/>
        </w:rPr>
        <w:t xml:space="preserve">Amt für Jugend und Familie                              </w:t>
      </w:r>
      <w:r>
        <w:rPr>
          <w:sz w:val="24"/>
        </w:rPr>
        <w:tab/>
        <w:t>Landesamt für Schule und Bildung STO Chemnitz</w:t>
      </w:r>
    </w:p>
    <w:p w:rsidR="0040657D" w:rsidRPr="00B0664E" w:rsidRDefault="0040657D" w:rsidP="0040657D">
      <w:pPr>
        <w:pStyle w:val="KeinLeerraum"/>
        <w:tabs>
          <w:tab w:val="left" w:pos="7938"/>
        </w:tabs>
        <w:rPr>
          <w:sz w:val="24"/>
        </w:rPr>
      </w:pPr>
      <w:r w:rsidRPr="00B0664E">
        <w:rPr>
          <w:sz w:val="24"/>
        </w:rPr>
        <w:t xml:space="preserve">Stadt Chemnitz </w:t>
      </w:r>
      <w:r>
        <w:rPr>
          <w:sz w:val="24"/>
        </w:rPr>
        <w:t xml:space="preserve">                </w:t>
      </w:r>
      <w:r>
        <w:rPr>
          <w:sz w:val="24"/>
        </w:rPr>
        <w:tab/>
      </w:r>
      <w:r w:rsidRPr="00B0664E">
        <w:rPr>
          <w:sz w:val="24"/>
        </w:rPr>
        <w:t>Annaberger Straße 119</w:t>
      </w:r>
    </w:p>
    <w:p w:rsidR="0040657D" w:rsidRPr="00B0664E" w:rsidRDefault="0040657D" w:rsidP="0040657D">
      <w:pPr>
        <w:pStyle w:val="KeinLeerraum"/>
        <w:tabs>
          <w:tab w:val="left" w:pos="7938"/>
        </w:tabs>
        <w:rPr>
          <w:sz w:val="24"/>
        </w:rPr>
      </w:pPr>
      <w:r w:rsidRPr="00B0664E">
        <w:rPr>
          <w:sz w:val="24"/>
        </w:rPr>
        <w:t>Bahnho</w:t>
      </w:r>
      <w:r>
        <w:rPr>
          <w:sz w:val="24"/>
        </w:rPr>
        <w:t xml:space="preserve">fstraße 53               </w:t>
      </w:r>
      <w:r>
        <w:rPr>
          <w:sz w:val="24"/>
        </w:rPr>
        <w:tab/>
      </w:r>
      <w:r w:rsidRPr="00B0664E">
        <w:rPr>
          <w:sz w:val="24"/>
        </w:rPr>
        <w:t>09120 Chemnitz</w:t>
      </w:r>
    </w:p>
    <w:p w:rsidR="0040657D" w:rsidRPr="00B0664E" w:rsidRDefault="0040657D" w:rsidP="0040657D">
      <w:pPr>
        <w:pStyle w:val="KeinLeerraum"/>
        <w:tabs>
          <w:tab w:val="left" w:pos="7938"/>
        </w:tabs>
        <w:rPr>
          <w:sz w:val="24"/>
        </w:rPr>
      </w:pPr>
      <w:r w:rsidRPr="00B0664E">
        <w:rPr>
          <w:sz w:val="24"/>
        </w:rPr>
        <w:t>09111 Chemnitz</w:t>
      </w:r>
    </w:p>
    <w:p w:rsidR="0040657D" w:rsidRDefault="0040657D" w:rsidP="0040657D"/>
    <w:p w:rsidR="0040657D" w:rsidRDefault="0040657D" w:rsidP="0040657D"/>
    <w:p w:rsidR="0040657D" w:rsidRPr="00B0664E" w:rsidRDefault="0040657D" w:rsidP="0040657D">
      <w:pPr>
        <w:rPr>
          <w:sz w:val="24"/>
        </w:rPr>
      </w:pPr>
    </w:p>
    <w:p w:rsidR="0040657D" w:rsidRPr="00B0664E" w:rsidRDefault="0040657D" w:rsidP="0040657D">
      <w:pPr>
        <w:rPr>
          <w:sz w:val="24"/>
        </w:rPr>
      </w:pPr>
      <w:r w:rsidRPr="00B0664E">
        <w:rPr>
          <w:sz w:val="24"/>
        </w:rPr>
        <w:t>wird auf der Grundlage der Erklärung des Sächsischen Staatsministeriums für Soziales und des Sächsischen Staatsministeriums für Kultus zur Kooperation von Grundschulen und Hort vom 27. März 2006 innerhalb der Sächsischen Ganztagesverordnung und unter Berücksichtigung des Sächsischen Bildungsplanes folgende Vereinbarung über die Ausgestaltung der Kooperation geschlossen.</w:t>
      </w:r>
    </w:p>
    <w:p w:rsidR="0040657D" w:rsidRDefault="0040657D" w:rsidP="0040657D"/>
    <w:p w:rsidR="0040657D" w:rsidRDefault="0040657D" w:rsidP="0040657D"/>
    <w:p w:rsidR="0040657D" w:rsidRDefault="0040657D" w:rsidP="0040657D"/>
    <w:p w:rsidR="0040657D" w:rsidRDefault="0040657D" w:rsidP="0040657D"/>
    <w:p w:rsidR="0040657D" w:rsidRDefault="0040657D" w:rsidP="0040657D"/>
    <w:p w:rsidR="0040657D" w:rsidRPr="00BC006C" w:rsidRDefault="0040657D" w:rsidP="0040657D">
      <w:pPr>
        <w:rPr>
          <w:b/>
        </w:rPr>
      </w:pPr>
      <w:r w:rsidRPr="00BC006C">
        <w:rPr>
          <w:b/>
        </w:rPr>
        <w:lastRenderedPageBreak/>
        <w:t>1.</w:t>
      </w:r>
      <w:r w:rsidRPr="00BC006C">
        <w:rPr>
          <w:b/>
        </w:rPr>
        <w:tab/>
        <w:t>Grundlagen der Kooperation</w:t>
      </w:r>
    </w:p>
    <w:p w:rsidR="0040657D" w:rsidRDefault="0040657D" w:rsidP="0040657D"/>
    <w:p w:rsidR="0040657D" w:rsidRDefault="0040657D" w:rsidP="0040657D">
      <w:r>
        <w:t xml:space="preserve">Die Grundschule, der Hort, die Kindertageseinrichtung und die Eltern tragen gemeinsam die Verantwortung für die Entwicklung der Kinder. Das Kind steht im Mittelpunkt aller pädagogischer Arbeit und organisatorischer Bemühungen. </w:t>
      </w:r>
    </w:p>
    <w:p w:rsidR="0040657D" w:rsidRDefault="0040657D" w:rsidP="0040657D">
      <w:r>
        <w:t>Schule und Hort sind Lebens- und Lernorte für alle Kinder, deshalb ist ein gemeinsames Handeln beider Institutionen zum Wohle der Kinder notwendig. Beide Einrichtungen tragen gemeinsam die Verantwortung für die Kinder; die den Schul-und Hortalltag als Ganzes erleben.</w:t>
      </w:r>
    </w:p>
    <w:p w:rsidR="0040657D" w:rsidRDefault="0040657D" w:rsidP="0040657D">
      <w:r>
        <w:t>Der Kooperationsvertrag zwischen der Kindertageseinrichtung und der Grundschule soll den uns anvertrauten Kindern optimale Bildungs- und Entwicklungschancen für ihre individuelle Verwirklichung bieten.</w:t>
      </w:r>
    </w:p>
    <w:p w:rsidR="0040657D" w:rsidRDefault="0040657D" w:rsidP="0040657D">
      <w:r>
        <w:t xml:space="preserve">Die Konzepte beider Einrichtungen sind wechselseitig bekannt und genießen gegenseitige Akzeptanz. </w:t>
      </w:r>
    </w:p>
    <w:p w:rsidR="0040657D" w:rsidRDefault="0040657D" w:rsidP="0040657D">
      <w:r>
        <w:t xml:space="preserve">Die Kinder werden in der Kindertageseinrichtung und in der Grundschule als eigenständige Persönlichkeiten angenommen, auf ihrem Bildungsweg zuverlässig begleitet und individuell gefördert. Dabei sind die persönlichen Möglichkeiten eines jeden Kindes zu nutzen. </w:t>
      </w:r>
    </w:p>
    <w:p w:rsidR="0040657D" w:rsidRDefault="0040657D" w:rsidP="0040657D">
      <w:r>
        <w:t>Die Zusammenarbeit beider Einrichtungen wird vertieft und den Kindern damit gute Bedingungen während ihres Aufenthaltes in der Schule und im Hort geboten.</w:t>
      </w:r>
    </w:p>
    <w:p w:rsidR="0040657D" w:rsidRDefault="0040657D" w:rsidP="0040657D">
      <w:r>
        <w:t xml:space="preserve">Für alle Hortkinder besteht die Möglichkeit, die Hausaufgaben am Nachmittag mit Unterstützung eines/r Erziehers / Erzieherin anzufertigen. </w:t>
      </w:r>
    </w:p>
    <w:p w:rsidR="0040657D" w:rsidRDefault="0040657D" w:rsidP="0040657D">
      <w:r>
        <w:t>Grundlage für die Kooperation sind der Sächsische Lehrplan und der Sächsische Bildungsplan.</w:t>
      </w:r>
    </w:p>
    <w:p w:rsidR="0040657D" w:rsidRDefault="0040657D" w:rsidP="0040657D">
      <w:r>
        <w:t>Hort und Grundschule tragen dazu bei, dass die Kinder sich allseitig gesund entwickeln und ihre körperlichen und emotionalen Besonderheiten frei entfalten können.</w:t>
      </w:r>
    </w:p>
    <w:p w:rsidR="0040657D" w:rsidRDefault="0040657D" w:rsidP="0040657D"/>
    <w:p w:rsidR="0040657D" w:rsidRDefault="0040657D" w:rsidP="0040657D">
      <w:r>
        <w:t xml:space="preserve">Schule und Hort befinden sich im gleichen Gebäude. </w:t>
      </w:r>
    </w:p>
    <w:p w:rsidR="0040657D" w:rsidRDefault="0040657D" w:rsidP="0040657D">
      <w:r>
        <w:t>Für den Hort stehen 2 Räume zur Hauptnutzung zur Verfügung.</w:t>
      </w:r>
    </w:p>
    <w:p w:rsidR="0040657D" w:rsidRDefault="0040657D" w:rsidP="0040657D">
      <w:r>
        <w:t>Doppelt genutzt werden das Klassenzimmer 003 als Hausaufgabenzimmer, 102 als Hausaufgaben</w:t>
      </w:r>
      <w:r w:rsidR="005A0713">
        <w:t>- und Spiel</w:t>
      </w:r>
      <w:r>
        <w:t>zimmer</w:t>
      </w:r>
      <w:r w:rsidR="005A0713">
        <w:t xml:space="preserve"> der Klasse 1</w:t>
      </w:r>
      <w:r>
        <w:t>, der Bewegungsraum als Ruheraum für die Klasse 1, der Speiseraum und bei Bedarf</w:t>
      </w:r>
      <w:r w:rsidR="005A0713">
        <w:t xml:space="preserve"> die</w:t>
      </w:r>
      <w:r>
        <w:t xml:space="preserve"> Klassenzimmer </w:t>
      </w:r>
      <w:r w:rsidR="005A0713">
        <w:t xml:space="preserve">104 und </w:t>
      </w:r>
      <w:r>
        <w:t xml:space="preserve">105 für </w:t>
      </w:r>
      <w:r w:rsidR="005A0713">
        <w:t>Aktivitäten am Nachmittag</w:t>
      </w:r>
      <w:r>
        <w:t xml:space="preserve"> und Vesper.</w:t>
      </w:r>
    </w:p>
    <w:p w:rsidR="0040657D" w:rsidRDefault="0040657D" w:rsidP="0040657D"/>
    <w:p w:rsidR="0040657D" w:rsidRDefault="0040657D" w:rsidP="0040657D"/>
    <w:p w:rsidR="0040657D" w:rsidRDefault="0040657D" w:rsidP="0040657D"/>
    <w:p w:rsidR="0040657D" w:rsidRDefault="0040657D" w:rsidP="0040657D"/>
    <w:p w:rsidR="0040657D" w:rsidRDefault="0040657D" w:rsidP="0040657D"/>
    <w:p w:rsidR="0040657D" w:rsidRDefault="0040657D" w:rsidP="0040657D">
      <w:pPr>
        <w:rPr>
          <w:b/>
          <w:sz w:val="24"/>
        </w:rPr>
      </w:pPr>
      <w:r w:rsidRPr="00094AD9">
        <w:rPr>
          <w:b/>
          <w:sz w:val="24"/>
        </w:rPr>
        <w:lastRenderedPageBreak/>
        <w:t>2.</w:t>
      </w:r>
      <w:r w:rsidRPr="00094AD9">
        <w:rPr>
          <w:b/>
          <w:sz w:val="24"/>
        </w:rPr>
        <w:tab/>
        <w:t>Gemeinsame Ziele und Inhalte der Kooperation</w:t>
      </w:r>
    </w:p>
    <w:p w:rsidR="0040657D" w:rsidRPr="00094AD9" w:rsidRDefault="0040657D" w:rsidP="0040657D">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5522"/>
        <w:gridCol w:w="2736"/>
        <w:gridCol w:w="2618"/>
      </w:tblGrid>
      <w:tr w:rsidR="0040657D" w:rsidRPr="00094AD9" w:rsidTr="00BC1824">
        <w:tc>
          <w:tcPr>
            <w:tcW w:w="3510" w:type="dxa"/>
            <w:shd w:val="clear" w:color="auto" w:fill="auto"/>
          </w:tcPr>
          <w:p w:rsidR="0040657D" w:rsidRPr="00E7406E" w:rsidRDefault="0040657D" w:rsidP="00BC1824">
            <w:pPr>
              <w:jc w:val="center"/>
              <w:rPr>
                <w:b/>
                <w:sz w:val="24"/>
              </w:rPr>
            </w:pPr>
            <w:r w:rsidRPr="00E7406E">
              <w:rPr>
                <w:b/>
                <w:sz w:val="24"/>
              </w:rPr>
              <w:t>Ziele und Inhalte</w:t>
            </w:r>
          </w:p>
        </w:tc>
        <w:tc>
          <w:tcPr>
            <w:tcW w:w="5812" w:type="dxa"/>
            <w:shd w:val="clear" w:color="auto" w:fill="auto"/>
          </w:tcPr>
          <w:p w:rsidR="0040657D" w:rsidRPr="00E7406E" w:rsidRDefault="0040657D" w:rsidP="00BC1824">
            <w:pPr>
              <w:jc w:val="center"/>
              <w:rPr>
                <w:b/>
                <w:sz w:val="24"/>
              </w:rPr>
            </w:pPr>
            <w:r w:rsidRPr="00E7406E">
              <w:rPr>
                <w:b/>
                <w:sz w:val="24"/>
              </w:rPr>
              <w:t>Maßnahmen</w:t>
            </w:r>
          </w:p>
        </w:tc>
        <w:tc>
          <w:tcPr>
            <w:tcW w:w="2835" w:type="dxa"/>
            <w:shd w:val="clear" w:color="auto" w:fill="auto"/>
          </w:tcPr>
          <w:p w:rsidR="0040657D" w:rsidRPr="00E7406E" w:rsidRDefault="0040657D" w:rsidP="00BC1824">
            <w:pPr>
              <w:jc w:val="center"/>
              <w:rPr>
                <w:b/>
                <w:sz w:val="24"/>
              </w:rPr>
            </w:pPr>
            <w:r w:rsidRPr="00E7406E">
              <w:rPr>
                <w:b/>
                <w:sz w:val="24"/>
              </w:rPr>
              <w:t>Verantwortung</w:t>
            </w:r>
          </w:p>
        </w:tc>
        <w:tc>
          <w:tcPr>
            <w:tcW w:w="2269" w:type="dxa"/>
            <w:shd w:val="clear" w:color="auto" w:fill="auto"/>
          </w:tcPr>
          <w:p w:rsidR="0040657D" w:rsidRPr="00E7406E" w:rsidRDefault="0040657D" w:rsidP="00BC1824">
            <w:pPr>
              <w:jc w:val="center"/>
              <w:rPr>
                <w:b/>
                <w:sz w:val="24"/>
              </w:rPr>
            </w:pPr>
            <w:r w:rsidRPr="00E7406E">
              <w:rPr>
                <w:b/>
                <w:sz w:val="24"/>
              </w:rPr>
              <w:t>Termine</w:t>
            </w:r>
          </w:p>
        </w:tc>
      </w:tr>
      <w:tr w:rsidR="0040657D" w:rsidTr="00BC1824">
        <w:tc>
          <w:tcPr>
            <w:tcW w:w="3510" w:type="dxa"/>
            <w:shd w:val="clear" w:color="auto" w:fill="auto"/>
          </w:tcPr>
          <w:p w:rsidR="0040657D" w:rsidRDefault="0040657D" w:rsidP="00BC1824"/>
          <w:p w:rsidR="0040657D" w:rsidRDefault="0040657D" w:rsidP="00BC1824">
            <w:r>
              <w:t>Zusammenarbeit zwischen Grundschule und Hort auf Grundlage der Lehrpläne GS und dem Sächsischen Bildungsplan</w:t>
            </w:r>
          </w:p>
          <w:p w:rsidR="0040657D" w:rsidRDefault="0040657D" w:rsidP="00BC1824"/>
          <w:p w:rsidR="0040657D" w:rsidRDefault="0040657D" w:rsidP="00BC1824"/>
          <w:p w:rsidR="0040657D" w:rsidRDefault="0040657D" w:rsidP="00BC1824"/>
        </w:tc>
        <w:tc>
          <w:tcPr>
            <w:tcW w:w="5812" w:type="dxa"/>
            <w:shd w:val="clear" w:color="auto" w:fill="auto"/>
          </w:tcPr>
          <w:p w:rsidR="0040657D" w:rsidRDefault="0040657D" w:rsidP="00BC1824"/>
          <w:p w:rsidR="0040657D" w:rsidRDefault="0040657D" w:rsidP="00BC1824">
            <w:r>
              <w:t>Die Konzepte beider Einrichtungen sind wechselseitig bekannt und genießen gegenseitige Akzeptanz.</w:t>
            </w:r>
          </w:p>
          <w:p w:rsidR="001D06C3" w:rsidRDefault="001D06C3" w:rsidP="00BC1824">
            <w:r>
              <w:t>Grundschule und Hort arbeiten bei der Erstellung eines Kinderschutzkonzeptes eng zusammen.</w:t>
            </w:r>
            <w:bookmarkStart w:id="0" w:name="_GoBack"/>
            <w:bookmarkEnd w:id="0"/>
          </w:p>
          <w:p w:rsidR="0040657D" w:rsidRDefault="0040657D" w:rsidP="00BC1824"/>
        </w:tc>
        <w:tc>
          <w:tcPr>
            <w:tcW w:w="2835" w:type="dxa"/>
            <w:shd w:val="clear" w:color="auto" w:fill="auto"/>
          </w:tcPr>
          <w:p w:rsidR="0040657D" w:rsidRDefault="0040657D" w:rsidP="00BC1824"/>
          <w:p w:rsidR="0040657D" w:rsidRDefault="0040657D" w:rsidP="00BC1824">
            <w:r>
              <w:t>Frau Schröder (Kita)</w:t>
            </w:r>
          </w:p>
          <w:p w:rsidR="0040657D" w:rsidRDefault="0040657D" w:rsidP="00BC1824">
            <w:r>
              <w:t>Frau Uhlig (GS)</w:t>
            </w:r>
          </w:p>
        </w:tc>
        <w:tc>
          <w:tcPr>
            <w:tcW w:w="2269" w:type="dxa"/>
            <w:shd w:val="clear" w:color="auto" w:fill="auto"/>
          </w:tcPr>
          <w:p w:rsidR="0040657D" w:rsidRDefault="0040657D" w:rsidP="00BC1824"/>
          <w:p w:rsidR="0040657D" w:rsidRDefault="0040657D" w:rsidP="00BC1824">
            <w:r>
              <w:t>laufend</w:t>
            </w:r>
          </w:p>
        </w:tc>
      </w:tr>
      <w:tr w:rsidR="0040657D" w:rsidTr="00BC1824">
        <w:tc>
          <w:tcPr>
            <w:tcW w:w="3510" w:type="dxa"/>
            <w:shd w:val="clear" w:color="auto" w:fill="auto"/>
          </w:tcPr>
          <w:p w:rsidR="0040657D" w:rsidRDefault="0040657D" w:rsidP="00BC1824"/>
          <w:p w:rsidR="0040657D" w:rsidRPr="00E7406E" w:rsidRDefault="0040657D" w:rsidP="00BC1824">
            <w:pPr>
              <w:rPr>
                <w:b/>
              </w:rPr>
            </w:pPr>
            <w:r w:rsidRPr="00E7406E">
              <w:rPr>
                <w:b/>
              </w:rPr>
              <w:t>Optimale Gestaltung der Schuleingangsphase</w:t>
            </w:r>
          </w:p>
          <w:p w:rsidR="0040657D" w:rsidRDefault="0040657D" w:rsidP="00BC1824"/>
          <w:p w:rsidR="0040657D" w:rsidRDefault="0040657D" w:rsidP="00BC1824">
            <w:r>
              <w:t>Das frühzeitige Kennen lernen der Kinder ermöglicht es, unmittelbar an ihre vorschulischen Erfahrungen anzuknüpfen und für die Vorbereitung auf die Einschulung zu nutzen.</w:t>
            </w:r>
          </w:p>
          <w:p w:rsidR="0040657D" w:rsidRDefault="0040657D" w:rsidP="00BC1824"/>
          <w:p w:rsidR="0040657D" w:rsidRDefault="0040657D" w:rsidP="00BC1824"/>
          <w:p w:rsidR="0040657D" w:rsidRDefault="0040657D" w:rsidP="00BC1824"/>
          <w:p w:rsidR="0040657D" w:rsidRDefault="0040657D" w:rsidP="00BC1824"/>
          <w:p w:rsidR="0040657D" w:rsidRDefault="0040657D" w:rsidP="00BC1824"/>
          <w:p w:rsidR="0040657D" w:rsidRDefault="0040657D" w:rsidP="00BC1824"/>
        </w:tc>
        <w:tc>
          <w:tcPr>
            <w:tcW w:w="5812" w:type="dxa"/>
            <w:shd w:val="clear" w:color="auto" w:fill="auto"/>
          </w:tcPr>
          <w:p w:rsidR="0040657D" w:rsidRDefault="0040657D" w:rsidP="00BC1824"/>
          <w:p w:rsidR="0040657D" w:rsidRDefault="0040657D" w:rsidP="00BC1824">
            <w:r>
              <w:t>Gemeinsamer Elternabend in der Kindertageseinrichtung „Waldameisen“ mit der Erzieherin der Vorschulgruppe, der Leiterin der Kita Frau Schröder, der Beratungslehrerin Frau Oelze, der amt. Schulleiterin Frau Uhlig</w:t>
            </w:r>
          </w:p>
          <w:p w:rsidR="0040657D" w:rsidRDefault="0040657D" w:rsidP="00BC1824"/>
          <w:p w:rsidR="0040657D" w:rsidRDefault="0040657D" w:rsidP="00BC1824">
            <w:r>
              <w:t>Um die Schuleingangsphase optimal zu gestalten, können die Kinder ab dem zweiten Schulhalbjahr einmal wöchentlich in der GS Kleinolbersdorf am Nachmittag Kennlernangebote zur Förderung grundlegender Lernvoraussetzungen nutzen.</w:t>
            </w:r>
          </w:p>
          <w:p w:rsidR="0040657D" w:rsidRDefault="0040657D" w:rsidP="00BC1824"/>
          <w:p w:rsidR="0040657D" w:rsidRDefault="0040657D" w:rsidP="00BC1824">
            <w:r>
              <w:t>Die Eltern werden rechtzeitig über dieses Angebot informiert.</w:t>
            </w:r>
          </w:p>
          <w:p w:rsidR="0040657D" w:rsidRDefault="0040657D" w:rsidP="00BC1824">
            <w:r>
              <w:t>Erzieher und Lehrer begleiten in gemeinsamer Verantwortung das Schulvorbereitungsjahr und die Schuleingangsphase.</w:t>
            </w:r>
          </w:p>
        </w:tc>
        <w:tc>
          <w:tcPr>
            <w:tcW w:w="2835" w:type="dxa"/>
            <w:shd w:val="clear" w:color="auto" w:fill="auto"/>
          </w:tcPr>
          <w:p w:rsidR="0040657D" w:rsidRDefault="0040657D" w:rsidP="00BC1824"/>
          <w:p w:rsidR="0040657D" w:rsidRDefault="0040657D" w:rsidP="00BC1824">
            <w:r>
              <w:t>Frau Uhlig (GS)</w:t>
            </w:r>
          </w:p>
          <w:p w:rsidR="0040657D" w:rsidRDefault="0040657D" w:rsidP="00BC1824">
            <w:r>
              <w:t>Frau Schröder (Kita)</w:t>
            </w:r>
          </w:p>
          <w:p w:rsidR="0040657D" w:rsidRDefault="0040657D" w:rsidP="00AE324D">
            <w:r>
              <w:t xml:space="preserve">Frau </w:t>
            </w:r>
            <w:proofErr w:type="spellStart"/>
            <w:r w:rsidR="00AE324D">
              <w:t>Clausnitzer</w:t>
            </w:r>
            <w:proofErr w:type="spellEnd"/>
            <w:r>
              <w:t xml:space="preserve"> (Kita)</w:t>
            </w:r>
          </w:p>
        </w:tc>
        <w:tc>
          <w:tcPr>
            <w:tcW w:w="2269" w:type="dxa"/>
            <w:shd w:val="clear" w:color="auto" w:fill="auto"/>
          </w:tcPr>
          <w:p w:rsidR="0040657D" w:rsidRPr="006B1E3F" w:rsidRDefault="0040657D" w:rsidP="00BC1824">
            <w:pPr>
              <w:rPr>
                <w:color w:val="00B050"/>
              </w:rPr>
            </w:pPr>
          </w:p>
          <w:p w:rsidR="0040657D" w:rsidRPr="00555802" w:rsidRDefault="00D94C68" w:rsidP="00BC1824">
            <w:r>
              <w:t>September 2025</w:t>
            </w:r>
          </w:p>
          <w:p w:rsidR="0040657D" w:rsidRPr="00555802" w:rsidRDefault="0040657D" w:rsidP="00BC1824"/>
          <w:p w:rsidR="0040657D" w:rsidRPr="00555802" w:rsidRDefault="0040657D" w:rsidP="00BC1824"/>
          <w:p w:rsidR="0040657D" w:rsidRPr="00555802" w:rsidRDefault="0040657D" w:rsidP="00BC1824"/>
          <w:p w:rsidR="0040657D" w:rsidRPr="00E7406E" w:rsidRDefault="0040657D" w:rsidP="00BC1824">
            <w:pPr>
              <w:rPr>
                <w:color w:val="FF0000"/>
              </w:rPr>
            </w:pPr>
            <w:r w:rsidRPr="00555802">
              <w:t xml:space="preserve">März </w:t>
            </w:r>
            <w:r w:rsidR="00D94C68">
              <w:t>–</w:t>
            </w:r>
            <w:r w:rsidRPr="00555802">
              <w:t xml:space="preserve"> </w:t>
            </w:r>
            <w:r w:rsidR="00D94C68">
              <w:t>Mai 2026</w:t>
            </w:r>
          </w:p>
        </w:tc>
      </w:tr>
      <w:tr w:rsidR="0040657D" w:rsidTr="00BC1824">
        <w:tc>
          <w:tcPr>
            <w:tcW w:w="3510" w:type="dxa"/>
            <w:shd w:val="clear" w:color="auto" w:fill="auto"/>
          </w:tcPr>
          <w:p w:rsidR="0040657D" w:rsidRPr="00E7406E" w:rsidRDefault="0040657D" w:rsidP="00BC1824">
            <w:pPr>
              <w:rPr>
                <w:b/>
              </w:rPr>
            </w:pPr>
          </w:p>
          <w:p w:rsidR="0040657D" w:rsidRPr="00E7406E" w:rsidRDefault="0040657D" w:rsidP="00BC1824">
            <w:pPr>
              <w:rPr>
                <w:b/>
              </w:rPr>
            </w:pPr>
            <w:r w:rsidRPr="00E7406E">
              <w:rPr>
                <w:b/>
              </w:rPr>
              <w:t xml:space="preserve">Ganztagskonzeption </w:t>
            </w:r>
          </w:p>
          <w:p w:rsidR="0040657D" w:rsidRDefault="0040657D" w:rsidP="00BC1824"/>
          <w:p w:rsidR="0040657D" w:rsidRDefault="0040657D" w:rsidP="00BC1824">
            <w:r>
              <w:t>Die GTA von Schule und Hort bereichern den Schul- und Hortalltag und werden in ihnen integriert.</w:t>
            </w:r>
          </w:p>
          <w:p w:rsidR="0040657D" w:rsidRDefault="0040657D" w:rsidP="00BC1824">
            <w:r>
              <w:t xml:space="preserve">Alle Kinder nehmen an mindestens einem schulischen Ganztagsangebot teil und wählen entsprechende Angebote aus. </w:t>
            </w:r>
          </w:p>
          <w:p w:rsidR="0040657D" w:rsidRDefault="0040657D" w:rsidP="00BC1824">
            <w:r>
              <w:t xml:space="preserve">Dabei werden individuelle Förderbedarfe berücksichtigt. </w:t>
            </w:r>
          </w:p>
          <w:p w:rsidR="0040657D" w:rsidRDefault="0040657D" w:rsidP="00BC1824">
            <w:r>
              <w:t>Die Kinder können durch vielfältige Angebote ihren Neigungen und Interessen nachgehen und durch strukturierte Wechselmöglichkeiten innerhalb der GTA-Zyklen verschiedene Angebote ausprobieren.</w:t>
            </w:r>
          </w:p>
          <w:p w:rsidR="0040657D" w:rsidRDefault="0040657D" w:rsidP="00BC1824">
            <w:r>
              <w:t>In Kooperation von GS und Hort werden GTA in teilweise gebundener Form durchgeführt, d.h. am GTA der Schule beteiligen sich alle Schüler an mindesten einem Angebot entsprechend der Rhythmisierung und die GTA des Hortes nutzen die Kinder nach eigenem Interesse.</w:t>
            </w:r>
          </w:p>
          <w:p w:rsidR="0040657D" w:rsidRDefault="0040657D" w:rsidP="00BC1824"/>
          <w:p w:rsidR="0040657D" w:rsidRDefault="0040657D" w:rsidP="00BC1824"/>
        </w:tc>
        <w:tc>
          <w:tcPr>
            <w:tcW w:w="5812" w:type="dxa"/>
            <w:shd w:val="clear" w:color="auto" w:fill="auto"/>
          </w:tcPr>
          <w:p w:rsidR="0040657D" w:rsidRDefault="0040657D" w:rsidP="00BC1824"/>
          <w:p w:rsidR="0040657D" w:rsidRDefault="0040657D" w:rsidP="00BC1824">
            <w:r>
              <w:t>Dabei bietet die Schule am Vormittag überwiegend Lehr- und Lernangebote und der Hort am Nachmittag Freizeitpädagogische Angebote an.</w:t>
            </w:r>
          </w:p>
          <w:p w:rsidR="0040657D" w:rsidRDefault="0040657D" w:rsidP="00BC1824"/>
          <w:p w:rsidR="0040657D" w:rsidRDefault="0040657D" w:rsidP="001C587F">
            <w:pPr>
              <w:pStyle w:val="KeinLeerraum"/>
            </w:pPr>
            <w:r>
              <w:t xml:space="preserve">In der GS finden die GTA wöchentlich freitags in der </w:t>
            </w:r>
            <w:r w:rsidR="001C587F">
              <w:t xml:space="preserve">          </w:t>
            </w:r>
            <w:r>
              <w:t>4. Unterrichtsstunde sowie an weiteren 3 Nachmittagen statt.</w:t>
            </w:r>
          </w:p>
          <w:p w:rsidR="0040657D" w:rsidRDefault="0040657D" w:rsidP="00BC1824">
            <w:r>
              <w:t>Sie werden sowohl von Lehrern der GS und von Horterziehern als auch von externen Partnern angeboten.</w:t>
            </w:r>
          </w:p>
          <w:p w:rsidR="0040657D" w:rsidRDefault="0040657D" w:rsidP="00BC1824">
            <w:r>
              <w:t>Die Teilnahme an geeigneten GTA wird durch die Lehrkräfte gezielt gesteuert.</w:t>
            </w:r>
          </w:p>
          <w:p w:rsidR="0040657D" w:rsidRDefault="0040657D" w:rsidP="00BC1824">
            <w:r>
              <w:t>In Kooperation von Grundschule und Hort werden Ganztagsangebote in teilweise gebundener Form durchgeführt, d.h. am GTA der Schule beteiligen sich alle Schüler an mindestens einem Angebot entsprechend der Rhythmisierung und die GTA des Hortes nutzen die Kinder nach eigenem Interesse.</w:t>
            </w:r>
          </w:p>
          <w:p w:rsidR="0040657D" w:rsidRDefault="0040657D" w:rsidP="00BC1824">
            <w:r>
              <w:t>Dabei biete</w:t>
            </w:r>
            <w:r w:rsidR="00AE324D">
              <w:t>t der Hort die Ganztagsangebote</w:t>
            </w:r>
            <w:r>
              <w:t xml:space="preserve"> „Naturpädagogik“ für alle Hortkinder und „Hausaufgabenbetreuung“ für die Klasse 1 an.</w:t>
            </w:r>
          </w:p>
          <w:p w:rsidR="0040657D" w:rsidRDefault="0040657D" w:rsidP="00BC1824"/>
          <w:p w:rsidR="0040657D" w:rsidRDefault="0040657D" w:rsidP="00BC1824"/>
        </w:tc>
        <w:tc>
          <w:tcPr>
            <w:tcW w:w="2835" w:type="dxa"/>
            <w:shd w:val="clear" w:color="auto" w:fill="auto"/>
          </w:tcPr>
          <w:p w:rsidR="0040657D" w:rsidRDefault="0040657D" w:rsidP="00BC1824"/>
          <w:p w:rsidR="0040657D" w:rsidRPr="00E7406E" w:rsidRDefault="00AE324D" w:rsidP="00BC1824">
            <w:pPr>
              <w:rPr>
                <w:sz w:val="20"/>
              </w:rPr>
            </w:pPr>
            <w:r>
              <w:t>Frau Frammelsberger</w:t>
            </w:r>
            <w:r w:rsidR="0040657D">
              <w:t xml:space="preserve"> </w:t>
            </w:r>
            <w:r w:rsidR="0040657D" w:rsidRPr="00462F06">
              <w:t>(GTA-Koordinator)</w:t>
            </w:r>
          </w:p>
          <w:p w:rsidR="0040657D" w:rsidRDefault="0040657D" w:rsidP="00BC1824">
            <w:r>
              <w:t>Frau Schröder (Kita)</w:t>
            </w:r>
          </w:p>
          <w:p w:rsidR="0040657D" w:rsidRDefault="0040657D" w:rsidP="00BC1824"/>
        </w:tc>
        <w:tc>
          <w:tcPr>
            <w:tcW w:w="2269" w:type="dxa"/>
            <w:shd w:val="clear" w:color="auto" w:fill="auto"/>
          </w:tcPr>
          <w:p w:rsidR="0040657D" w:rsidRDefault="0040657D" w:rsidP="00BC1824"/>
          <w:p w:rsidR="0040657D" w:rsidRPr="00931C5E" w:rsidRDefault="0040657D" w:rsidP="00BC1824">
            <w:r w:rsidRPr="00931C5E">
              <w:t>Beginn 0</w:t>
            </w:r>
            <w:r w:rsidR="00931C5E" w:rsidRPr="00931C5E">
              <w:t>8</w:t>
            </w:r>
            <w:r w:rsidRPr="00931C5E">
              <w:t>.09.</w:t>
            </w:r>
            <w:r w:rsidR="00931C5E" w:rsidRPr="00931C5E">
              <w:t>2025</w:t>
            </w:r>
            <w:r w:rsidRPr="00931C5E">
              <w:t xml:space="preserve"> </w:t>
            </w:r>
            <w:r w:rsidR="00931C5E" w:rsidRPr="00931C5E">
              <w:t xml:space="preserve">     </w:t>
            </w:r>
            <w:r w:rsidRPr="00931C5E">
              <w:t xml:space="preserve">Ende    </w:t>
            </w:r>
            <w:r w:rsidR="00931C5E" w:rsidRPr="00931C5E">
              <w:t>26.06.2026</w:t>
            </w:r>
          </w:p>
          <w:p w:rsidR="0040657D" w:rsidRPr="00555802" w:rsidRDefault="0040657D" w:rsidP="00BC1824"/>
          <w:p w:rsidR="001C587F" w:rsidRDefault="001C587F" w:rsidP="00BC1824"/>
          <w:p w:rsidR="0040657D" w:rsidRPr="00555802" w:rsidRDefault="0040657D" w:rsidP="00BC1824">
            <w:r w:rsidRPr="00555802">
              <w:t>„Naturpädagogik“</w:t>
            </w:r>
          </w:p>
          <w:p w:rsidR="0040657D" w:rsidRDefault="0040657D" w:rsidP="00BC1824">
            <w:r w:rsidRPr="00555802">
              <w:t>Montag, nach Stundenplan</w:t>
            </w:r>
          </w:p>
          <w:p w:rsidR="001C587F" w:rsidRDefault="001C587F" w:rsidP="00BC1824"/>
          <w:p w:rsidR="0040657D" w:rsidRDefault="0040657D" w:rsidP="00BC1824">
            <w:r>
              <w:t>„Hausaufgabenbetreuung“</w:t>
            </w:r>
          </w:p>
          <w:p w:rsidR="0040657D" w:rsidRDefault="0040657D" w:rsidP="00BC1824">
            <w:r>
              <w:t>Klasse 1</w:t>
            </w:r>
          </w:p>
          <w:p w:rsidR="0040657D" w:rsidRDefault="0040657D" w:rsidP="00BC1824">
            <w:r>
              <w:t>Montag - Donnerstag</w:t>
            </w:r>
          </w:p>
        </w:tc>
      </w:tr>
      <w:tr w:rsidR="0040657D" w:rsidTr="00BC1824">
        <w:tc>
          <w:tcPr>
            <w:tcW w:w="3510" w:type="dxa"/>
            <w:shd w:val="clear" w:color="auto" w:fill="auto"/>
          </w:tcPr>
          <w:p w:rsidR="0040657D" w:rsidRDefault="0040657D" w:rsidP="00BC1824"/>
          <w:p w:rsidR="0040657D" w:rsidRDefault="0040657D" w:rsidP="00BC1824">
            <w:r>
              <w:t>Doppelnutzung der Räumlichkeiten</w:t>
            </w:r>
          </w:p>
          <w:p w:rsidR="0040657D" w:rsidRDefault="0040657D" w:rsidP="00BC1824"/>
          <w:p w:rsidR="0040657D" w:rsidRDefault="0040657D" w:rsidP="00BC1824"/>
        </w:tc>
        <w:tc>
          <w:tcPr>
            <w:tcW w:w="5812" w:type="dxa"/>
            <w:shd w:val="clear" w:color="auto" w:fill="auto"/>
          </w:tcPr>
          <w:p w:rsidR="0040657D" w:rsidRDefault="0040657D" w:rsidP="00BC1824"/>
          <w:p w:rsidR="0040657D" w:rsidRDefault="0040657D" w:rsidP="00BC1824">
            <w:r>
              <w:t>Klassenzimmer: 003, 102, 104, 105</w:t>
            </w:r>
          </w:p>
          <w:p w:rsidR="0040657D" w:rsidRDefault="0040657D" w:rsidP="00BC1824">
            <w:r>
              <w:t>Doppelnutzung: 003, 102, 104,</w:t>
            </w:r>
            <w:r w:rsidR="00784954">
              <w:t>105,</w:t>
            </w:r>
            <w:r>
              <w:t xml:space="preserve"> Bewegungsraum, Speiseraum</w:t>
            </w:r>
          </w:p>
        </w:tc>
        <w:tc>
          <w:tcPr>
            <w:tcW w:w="2835" w:type="dxa"/>
            <w:shd w:val="clear" w:color="auto" w:fill="auto"/>
          </w:tcPr>
          <w:p w:rsidR="0040657D" w:rsidRDefault="0040657D" w:rsidP="00BC1824"/>
          <w:p w:rsidR="0040657D" w:rsidRDefault="0040657D" w:rsidP="00BC1824">
            <w:r>
              <w:t>Frau Uhlig (GS)</w:t>
            </w:r>
          </w:p>
        </w:tc>
        <w:tc>
          <w:tcPr>
            <w:tcW w:w="2269" w:type="dxa"/>
            <w:shd w:val="clear" w:color="auto" w:fill="auto"/>
          </w:tcPr>
          <w:p w:rsidR="0040657D" w:rsidRDefault="0040657D" w:rsidP="00BC1824"/>
          <w:p w:rsidR="0040657D" w:rsidRDefault="0040657D" w:rsidP="00BC1824">
            <w:r>
              <w:t>ganzjährig</w:t>
            </w:r>
          </w:p>
        </w:tc>
      </w:tr>
      <w:tr w:rsidR="0040657D" w:rsidTr="00BC1824">
        <w:tc>
          <w:tcPr>
            <w:tcW w:w="3510" w:type="dxa"/>
            <w:shd w:val="clear" w:color="auto" w:fill="auto"/>
          </w:tcPr>
          <w:p w:rsidR="0040657D" w:rsidRDefault="0040657D" w:rsidP="00BC1824"/>
          <w:p w:rsidR="0040657D" w:rsidRDefault="0040657D" w:rsidP="00BC1824">
            <w:r>
              <w:t>Gemeinsame Verantwortung für die Gestaltung der Mittagspause</w:t>
            </w:r>
          </w:p>
          <w:p w:rsidR="0040657D" w:rsidRDefault="0040657D" w:rsidP="00BC1824"/>
          <w:p w:rsidR="0040657D" w:rsidRDefault="0040657D" w:rsidP="00BC1824"/>
          <w:p w:rsidR="0040657D" w:rsidRDefault="0040657D" w:rsidP="00BC1824"/>
        </w:tc>
        <w:tc>
          <w:tcPr>
            <w:tcW w:w="5812" w:type="dxa"/>
            <w:shd w:val="clear" w:color="auto" w:fill="auto"/>
          </w:tcPr>
          <w:p w:rsidR="0040657D" w:rsidRDefault="0040657D" w:rsidP="00BC1824"/>
          <w:p w:rsidR="0040657D" w:rsidRDefault="0040657D" w:rsidP="00BC1824">
            <w:r>
              <w:t>Gewährleistung einer ruhigen Atmosphäre ist ein Grundanliegen.</w:t>
            </w:r>
          </w:p>
          <w:p w:rsidR="0040657D" w:rsidRDefault="0040657D" w:rsidP="00BC1824">
            <w:r>
              <w:t>In der Mittagspause haben die Schüler, die noch Unterricht haben, Vorrang bei der Essenausgabe.</w:t>
            </w:r>
          </w:p>
          <w:p w:rsidR="0040657D" w:rsidRDefault="0040657D" w:rsidP="00BC1824">
            <w:r>
              <w:t>Die Aufsicht erfolgt durch einen Lehrer.</w:t>
            </w:r>
          </w:p>
          <w:p w:rsidR="0040657D" w:rsidRDefault="0040657D" w:rsidP="00BC1824">
            <w:r>
              <w:t>Die Hortkinder essen im Anschluss gemeinsam mit dem jeweiligen Erzieher.</w:t>
            </w:r>
          </w:p>
        </w:tc>
        <w:tc>
          <w:tcPr>
            <w:tcW w:w="2835" w:type="dxa"/>
            <w:shd w:val="clear" w:color="auto" w:fill="auto"/>
          </w:tcPr>
          <w:p w:rsidR="0040657D" w:rsidRDefault="0040657D" w:rsidP="00BC1824"/>
          <w:p w:rsidR="0040657D" w:rsidRPr="00C236F8" w:rsidRDefault="0040657D" w:rsidP="00BC1824">
            <w:r>
              <w:t>Frau Schröder (Kita)</w:t>
            </w:r>
          </w:p>
          <w:p w:rsidR="0040657D" w:rsidRDefault="0040657D" w:rsidP="00BC1824">
            <w:r>
              <w:t>Frau Uhlig (GS)</w:t>
            </w:r>
          </w:p>
        </w:tc>
        <w:tc>
          <w:tcPr>
            <w:tcW w:w="2269" w:type="dxa"/>
            <w:shd w:val="clear" w:color="auto" w:fill="auto"/>
          </w:tcPr>
          <w:p w:rsidR="0040657D" w:rsidRDefault="0040657D" w:rsidP="00BC1824"/>
          <w:p w:rsidR="0040657D" w:rsidRDefault="0040657D" w:rsidP="00BC1824">
            <w:r>
              <w:t xml:space="preserve">täglich </w:t>
            </w:r>
          </w:p>
        </w:tc>
      </w:tr>
      <w:tr w:rsidR="0040657D" w:rsidTr="00BC1824">
        <w:tc>
          <w:tcPr>
            <w:tcW w:w="3510" w:type="dxa"/>
            <w:shd w:val="clear" w:color="auto" w:fill="auto"/>
          </w:tcPr>
          <w:p w:rsidR="0040657D" w:rsidRDefault="0040657D" w:rsidP="00BC1824"/>
          <w:p w:rsidR="0040657D" w:rsidRDefault="0040657D" w:rsidP="00BC1824">
            <w:r>
              <w:t xml:space="preserve">Zielgerichtete Zusammenarbeit zwischen Klassenlehrer und Horterzieher </w:t>
            </w:r>
          </w:p>
          <w:p w:rsidR="0040657D" w:rsidRDefault="0040657D" w:rsidP="00BC1824"/>
          <w:p w:rsidR="0040657D" w:rsidRDefault="0040657D" w:rsidP="00BC1824"/>
        </w:tc>
        <w:tc>
          <w:tcPr>
            <w:tcW w:w="5812" w:type="dxa"/>
            <w:shd w:val="clear" w:color="auto" w:fill="auto"/>
          </w:tcPr>
          <w:p w:rsidR="0040657D" w:rsidRDefault="0040657D" w:rsidP="00BC1824"/>
          <w:p w:rsidR="0040657D" w:rsidRPr="006B1E3F" w:rsidRDefault="0040657D" w:rsidP="00BC1824">
            <w:r w:rsidRPr="006B1E3F">
              <w:t>Gemeinsame Präsentation von Räumlichkeiten und Arbeitsergebnissen von Grundschule und Hort</w:t>
            </w:r>
            <w:r>
              <w:t xml:space="preserve"> zum „Tag der offenen Tür“ für </w:t>
            </w:r>
            <w:r w:rsidRPr="006B1E3F">
              <w:t xml:space="preserve">Eltern und die zukünftigen Schulanfänger </w:t>
            </w:r>
          </w:p>
          <w:p w:rsidR="0040657D" w:rsidRDefault="0040657D" w:rsidP="00BC1824">
            <w:pPr>
              <w:pStyle w:val="Listenabsatz"/>
              <w:numPr>
                <w:ilvl w:val="0"/>
                <w:numId w:val="1"/>
              </w:numPr>
              <w:spacing w:after="0" w:line="240" w:lineRule="auto"/>
            </w:pPr>
            <w:r>
              <w:t>gemeinsame Elternabende</w:t>
            </w:r>
          </w:p>
          <w:p w:rsidR="0040657D" w:rsidRDefault="0040657D" w:rsidP="00BC1824">
            <w:pPr>
              <w:pStyle w:val="Listenabsatz"/>
              <w:numPr>
                <w:ilvl w:val="0"/>
                <w:numId w:val="1"/>
              </w:numPr>
              <w:spacing w:after="0" w:line="240" w:lineRule="auto"/>
            </w:pPr>
            <w:r>
              <w:t>gemeinsame Gestaltung von Vorhaben in der Klasse</w:t>
            </w:r>
          </w:p>
          <w:p w:rsidR="0040657D" w:rsidRDefault="0040657D" w:rsidP="00BC1824">
            <w:pPr>
              <w:pStyle w:val="Listenabsatz"/>
              <w:numPr>
                <w:ilvl w:val="0"/>
                <w:numId w:val="1"/>
              </w:numPr>
              <w:spacing w:after="0" w:line="240" w:lineRule="auto"/>
            </w:pPr>
            <w:r>
              <w:t>gegenseitige Hospitationen nach Zustimmung der Eltern</w:t>
            </w:r>
          </w:p>
          <w:p w:rsidR="0040657D" w:rsidRDefault="0040657D" w:rsidP="00BC1824">
            <w:pPr>
              <w:pStyle w:val="Listenabsatz"/>
              <w:numPr>
                <w:ilvl w:val="0"/>
                <w:numId w:val="1"/>
              </w:numPr>
              <w:spacing w:after="0" w:line="240" w:lineRule="auto"/>
            </w:pPr>
            <w:r>
              <w:t xml:space="preserve">gemeinsame Elterngespräche </w:t>
            </w:r>
          </w:p>
          <w:p w:rsidR="0040657D" w:rsidRDefault="0040657D" w:rsidP="00BC1824"/>
          <w:p w:rsidR="0040657D" w:rsidRDefault="0040657D" w:rsidP="00BC1824">
            <w:r>
              <w:t>- Selbständigkeit, Eigenverantwortung, Zukunftsorientierung stehen im Mittelpunkt des gemeinsamen Handelns</w:t>
            </w:r>
          </w:p>
          <w:p w:rsidR="00C93EAD" w:rsidRDefault="0040657D" w:rsidP="00BC1824">
            <w:r>
              <w:t xml:space="preserve">- Durch das Einfordern der eigenen Verantwortung für </w:t>
            </w:r>
          </w:p>
          <w:p w:rsidR="0040657D" w:rsidRDefault="0040657D" w:rsidP="00BC1824">
            <w:r>
              <w:lastRenderedPageBreak/>
              <w:t>gesprochenen Worte, Handlungen und Tätigkeiten und das aktive Bewältigen der Konsequenzen werden die sozialen und kognitiven Fähigkeiten erweitert</w:t>
            </w:r>
          </w:p>
          <w:p w:rsidR="0040657D" w:rsidRDefault="0040657D" w:rsidP="00BC1824">
            <w:r>
              <w:t>- Die Beschäftigung mit den Wünschen für weiterführende Schulen und den individuellen Fähigkeiten und Fertigkeiten fördert die geistige Auseinandersetzung mit der eigenen nahen Zukunft</w:t>
            </w:r>
          </w:p>
          <w:p w:rsidR="0040657D" w:rsidRDefault="0040657D" w:rsidP="00BC1824">
            <w:r>
              <w:t>- Methoden: Einzel- und Gruppenreflexion, Gesprächsübungen, Aushalten von Konsequenzen</w:t>
            </w:r>
          </w:p>
          <w:p w:rsidR="0040657D" w:rsidRDefault="0040657D" w:rsidP="00BC1824"/>
        </w:tc>
        <w:tc>
          <w:tcPr>
            <w:tcW w:w="2835" w:type="dxa"/>
            <w:shd w:val="clear" w:color="auto" w:fill="auto"/>
          </w:tcPr>
          <w:p w:rsidR="0040657D" w:rsidRDefault="0040657D" w:rsidP="00BC1824"/>
          <w:p w:rsidR="0040657D" w:rsidRDefault="0040657D" w:rsidP="00BC1824"/>
          <w:p w:rsidR="0040657D" w:rsidRDefault="0040657D" w:rsidP="00BC1824"/>
          <w:p w:rsidR="00B25C5D" w:rsidRDefault="00B25C5D" w:rsidP="00784954"/>
          <w:p w:rsidR="00784954" w:rsidRDefault="00784954" w:rsidP="00784954">
            <w:r>
              <w:t xml:space="preserve">Frau Volkmann– Frau </w:t>
            </w:r>
            <w:proofErr w:type="spellStart"/>
            <w:r>
              <w:t>Rehwagen</w:t>
            </w:r>
            <w:proofErr w:type="spellEnd"/>
          </w:p>
          <w:p w:rsidR="0040657D" w:rsidRDefault="0040657D" w:rsidP="00BC1824">
            <w:r>
              <w:t>Frau Skersies – Frau Ritter</w:t>
            </w:r>
          </w:p>
          <w:p w:rsidR="0040657D" w:rsidRDefault="0040657D" w:rsidP="00BC1824">
            <w:r>
              <w:t>Frau Oelze – Herr Dörfler</w:t>
            </w:r>
          </w:p>
          <w:p w:rsidR="0040657D" w:rsidRDefault="00784954" w:rsidP="00BC1824">
            <w:r>
              <w:t xml:space="preserve">Frau Frammelsberger – Frau </w:t>
            </w:r>
            <w:proofErr w:type="spellStart"/>
            <w:r>
              <w:t>Rudorf</w:t>
            </w:r>
            <w:proofErr w:type="spellEnd"/>
          </w:p>
          <w:p w:rsidR="0040657D" w:rsidRDefault="0040657D" w:rsidP="00784954"/>
        </w:tc>
        <w:tc>
          <w:tcPr>
            <w:tcW w:w="2269" w:type="dxa"/>
            <w:shd w:val="clear" w:color="auto" w:fill="auto"/>
          </w:tcPr>
          <w:p w:rsidR="0040657D" w:rsidRDefault="0040657D" w:rsidP="00BC1824"/>
          <w:p w:rsidR="0040657D" w:rsidRPr="00B25C5D" w:rsidRDefault="00B25C5D" w:rsidP="00BC1824">
            <w:r w:rsidRPr="00B25C5D">
              <w:t>26.09.2025</w:t>
            </w:r>
          </w:p>
          <w:p w:rsidR="0040657D" w:rsidRPr="00B25C5D" w:rsidRDefault="0040657D" w:rsidP="00BC1824"/>
          <w:p w:rsidR="00B25C5D" w:rsidRPr="00B25C5D" w:rsidRDefault="00B25C5D" w:rsidP="00BC1824"/>
          <w:p w:rsidR="0040657D" w:rsidRPr="00B25C5D" w:rsidRDefault="00B25C5D" w:rsidP="00BC1824">
            <w:r w:rsidRPr="00B25C5D">
              <w:t>18.-22.08.2025</w:t>
            </w:r>
          </w:p>
          <w:p w:rsidR="00B25C5D" w:rsidRPr="00B25C5D" w:rsidRDefault="00B25C5D" w:rsidP="00BC1824">
            <w:pPr>
              <w:rPr>
                <w:sz w:val="10"/>
              </w:rPr>
            </w:pPr>
          </w:p>
          <w:p w:rsidR="0040657D" w:rsidRPr="00B25C5D" w:rsidRDefault="00B25C5D" w:rsidP="00BC1824">
            <w:r w:rsidRPr="00B25C5D">
              <w:t>25</w:t>
            </w:r>
            <w:r w:rsidR="0040657D" w:rsidRPr="00B25C5D">
              <w:t>.</w:t>
            </w:r>
            <w:r w:rsidRPr="00B25C5D">
              <w:t>-29</w:t>
            </w:r>
            <w:r w:rsidR="0040657D" w:rsidRPr="00B25C5D">
              <w:t>.</w:t>
            </w:r>
            <w:r w:rsidRPr="00B25C5D">
              <w:t>08.2025</w:t>
            </w:r>
          </w:p>
          <w:p w:rsidR="00B25C5D" w:rsidRPr="00B25C5D" w:rsidRDefault="00B25C5D" w:rsidP="00B25C5D">
            <w:r w:rsidRPr="00B25C5D">
              <w:t>25.-29.08.2025</w:t>
            </w:r>
          </w:p>
          <w:p w:rsidR="0040657D" w:rsidRPr="00784954" w:rsidRDefault="00784954" w:rsidP="00BC1824">
            <w:r w:rsidRPr="00784954">
              <w:t>19.08.2025</w:t>
            </w:r>
          </w:p>
          <w:p w:rsidR="0040657D" w:rsidRPr="00784954" w:rsidRDefault="0040657D" w:rsidP="00BC1824">
            <w:pPr>
              <w:rPr>
                <w:color w:val="FF0000"/>
              </w:rPr>
            </w:pPr>
          </w:p>
          <w:p w:rsidR="0040657D" w:rsidRDefault="0040657D" w:rsidP="00BC1824"/>
          <w:p w:rsidR="0040657D" w:rsidRPr="007E5BB7" w:rsidRDefault="0040657D" w:rsidP="00BC1824"/>
        </w:tc>
      </w:tr>
      <w:tr w:rsidR="0040657D" w:rsidTr="00BC1824">
        <w:tc>
          <w:tcPr>
            <w:tcW w:w="3510" w:type="dxa"/>
            <w:shd w:val="clear" w:color="auto" w:fill="auto"/>
          </w:tcPr>
          <w:p w:rsidR="0040657D" w:rsidRDefault="0040657D" w:rsidP="00BC1824"/>
          <w:p w:rsidR="0040657D" w:rsidRDefault="0040657D" w:rsidP="00BC1824">
            <w:r>
              <w:t>Selbstständige und termingerechte Erledigung der Hausaufgaben</w:t>
            </w:r>
          </w:p>
          <w:p w:rsidR="0040657D" w:rsidRDefault="0040657D" w:rsidP="00BC1824"/>
          <w:p w:rsidR="0040657D" w:rsidRDefault="0040657D" w:rsidP="00BC1824"/>
          <w:p w:rsidR="0040657D" w:rsidRDefault="0040657D" w:rsidP="00BC1824"/>
        </w:tc>
        <w:tc>
          <w:tcPr>
            <w:tcW w:w="5812" w:type="dxa"/>
            <w:shd w:val="clear" w:color="auto" w:fill="auto"/>
          </w:tcPr>
          <w:p w:rsidR="0040657D" w:rsidRDefault="0040657D" w:rsidP="00BC1824"/>
          <w:p w:rsidR="0040657D" w:rsidRDefault="0040657D" w:rsidP="00BC1824">
            <w:r>
              <w:t>qualitätsgerechte Erledigung der Hausaufgaben</w:t>
            </w:r>
          </w:p>
          <w:p w:rsidR="0040657D" w:rsidRDefault="0040657D" w:rsidP="00BC1824"/>
          <w:p w:rsidR="0040657D" w:rsidRDefault="0040657D" w:rsidP="00BC1824">
            <w:r>
              <w:t>Förderung der Selbstständigkeit der Kinder, besonders in Klasse 4</w:t>
            </w:r>
          </w:p>
        </w:tc>
        <w:tc>
          <w:tcPr>
            <w:tcW w:w="2835" w:type="dxa"/>
            <w:shd w:val="clear" w:color="auto" w:fill="auto"/>
          </w:tcPr>
          <w:p w:rsidR="0040657D" w:rsidRDefault="0040657D" w:rsidP="00BC1824"/>
          <w:p w:rsidR="0040657D" w:rsidRDefault="0040657D" w:rsidP="00BC1824">
            <w:proofErr w:type="spellStart"/>
            <w:r>
              <w:t>Hortteam</w:t>
            </w:r>
            <w:proofErr w:type="spellEnd"/>
          </w:p>
        </w:tc>
        <w:tc>
          <w:tcPr>
            <w:tcW w:w="2269" w:type="dxa"/>
            <w:shd w:val="clear" w:color="auto" w:fill="auto"/>
          </w:tcPr>
          <w:p w:rsidR="0040657D" w:rsidRDefault="0040657D" w:rsidP="00BC1824"/>
        </w:tc>
      </w:tr>
      <w:tr w:rsidR="0040657D" w:rsidTr="00BC1824">
        <w:tc>
          <w:tcPr>
            <w:tcW w:w="3510" w:type="dxa"/>
            <w:shd w:val="clear" w:color="auto" w:fill="auto"/>
          </w:tcPr>
          <w:p w:rsidR="0040657D" w:rsidRDefault="0040657D" w:rsidP="00BC1824"/>
          <w:p w:rsidR="0040657D" w:rsidRDefault="0040657D" w:rsidP="00BC1824">
            <w:r>
              <w:t>Erlernen und festigen eigenständiger und gewaltfreier Konfliktlösungen</w:t>
            </w:r>
          </w:p>
          <w:p w:rsidR="0040657D" w:rsidRDefault="0040657D" w:rsidP="00BC1824"/>
          <w:p w:rsidR="0040657D" w:rsidRDefault="0040657D" w:rsidP="00BC1824"/>
          <w:p w:rsidR="0040657D" w:rsidRDefault="0040657D" w:rsidP="00BC1824"/>
        </w:tc>
        <w:tc>
          <w:tcPr>
            <w:tcW w:w="5812" w:type="dxa"/>
            <w:shd w:val="clear" w:color="auto" w:fill="auto"/>
          </w:tcPr>
          <w:p w:rsidR="0040657D" w:rsidRDefault="0040657D" w:rsidP="00BC1824"/>
          <w:p w:rsidR="0040657D" w:rsidRDefault="0040657D" w:rsidP="00BC1824">
            <w:r>
              <w:t>Arbeit an speziellen Zielen – Durchsetzung der Klassenregeln</w:t>
            </w:r>
          </w:p>
          <w:p w:rsidR="0040657D" w:rsidRDefault="0040657D" w:rsidP="00BC1824"/>
          <w:p w:rsidR="0040657D" w:rsidRDefault="0040657D" w:rsidP="00BC1824">
            <w:r>
              <w:t>Aufstellen gemeinsamer Regeln und Ziele vorrangig im sozialen Bereich</w:t>
            </w:r>
          </w:p>
          <w:p w:rsidR="0040657D" w:rsidRDefault="0040657D" w:rsidP="00BC1824"/>
          <w:p w:rsidR="0040657D" w:rsidRDefault="0040657D" w:rsidP="00BC1824">
            <w:r>
              <w:t xml:space="preserve">gemeinsame Konsequenzen beim Umsetzen erzieherischer </w:t>
            </w:r>
          </w:p>
          <w:p w:rsidR="0040657D" w:rsidRDefault="0040657D" w:rsidP="00BC1824">
            <w:r>
              <w:t>Maßnahmen (Einzelfallbesprechung)</w:t>
            </w:r>
          </w:p>
          <w:p w:rsidR="0040657D" w:rsidRDefault="0040657D" w:rsidP="00BC1824"/>
          <w:p w:rsidR="0040657D" w:rsidRDefault="0040657D" w:rsidP="00BC1824"/>
        </w:tc>
        <w:tc>
          <w:tcPr>
            <w:tcW w:w="2835" w:type="dxa"/>
            <w:shd w:val="clear" w:color="auto" w:fill="auto"/>
          </w:tcPr>
          <w:p w:rsidR="0040657D" w:rsidRDefault="0040657D" w:rsidP="00BC1824"/>
          <w:p w:rsidR="0040657D" w:rsidRDefault="0040657D" w:rsidP="00BC1824">
            <w:r>
              <w:t>Klassenleiter und Horterzieher</w:t>
            </w:r>
          </w:p>
        </w:tc>
        <w:tc>
          <w:tcPr>
            <w:tcW w:w="2269" w:type="dxa"/>
            <w:shd w:val="clear" w:color="auto" w:fill="auto"/>
          </w:tcPr>
          <w:p w:rsidR="0040657D" w:rsidRDefault="0040657D" w:rsidP="00BC1824"/>
          <w:p w:rsidR="0040657D" w:rsidRDefault="0040657D" w:rsidP="00BC1824">
            <w:r>
              <w:t>fortlaufend</w:t>
            </w:r>
          </w:p>
        </w:tc>
      </w:tr>
      <w:tr w:rsidR="0040657D" w:rsidTr="00BC1824">
        <w:tc>
          <w:tcPr>
            <w:tcW w:w="3510" w:type="dxa"/>
            <w:shd w:val="clear" w:color="auto" w:fill="auto"/>
          </w:tcPr>
          <w:p w:rsidR="0040657D" w:rsidRDefault="0040657D" w:rsidP="00BC1824"/>
          <w:p w:rsidR="0040657D" w:rsidRDefault="0040657D" w:rsidP="00BC1824">
            <w:r>
              <w:t>Verlässliche Begleitung über die gesamte Grundschulzeit</w:t>
            </w:r>
          </w:p>
          <w:p w:rsidR="0040657D" w:rsidRDefault="0040657D" w:rsidP="00BC1824"/>
          <w:p w:rsidR="0040657D" w:rsidRDefault="0040657D" w:rsidP="00BC1824"/>
        </w:tc>
        <w:tc>
          <w:tcPr>
            <w:tcW w:w="5812" w:type="dxa"/>
            <w:shd w:val="clear" w:color="auto" w:fill="auto"/>
          </w:tcPr>
          <w:p w:rsidR="0040657D" w:rsidRDefault="0040657D" w:rsidP="00BC1824"/>
          <w:p w:rsidR="0040657D" w:rsidRDefault="0040657D" w:rsidP="00BC1824">
            <w:r>
              <w:t>Vertrauensvolle und reflektierende Zusammenarbeit zwischen Hort- und Lehrerteam unter Einbeziehung der Schüler und Eltern.</w:t>
            </w:r>
          </w:p>
        </w:tc>
        <w:tc>
          <w:tcPr>
            <w:tcW w:w="2835" w:type="dxa"/>
            <w:shd w:val="clear" w:color="auto" w:fill="auto"/>
          </w:tcPr>
          <w:p w:rsidR="0040657D" w:rsidRDefault="0040657D" w:rsidP="00BC1824"/>
          <w:p w:rsidR="0040657D" w:rsidRDefault="0040657D" w:rsidP="00BC1824">
            <w:r>
              <w:t>Frau Schröder (Kita)</w:t>
            </w:r>
          </w:p>
          <w:p w:rsidR="0040657D" w:rsidRDefault="0040657D" w:rsidP="00BC1824">
            <w:r>
              <w:t>Frau Uhlig (GS)</w:t>
            </w:r>
          </w:p>
        </w:tc>
        <w:tc>
          <w:tcPr>
            <w:tcW w:w="2269" w:type="dxa"/>
            <w:shd w:val="clear" w:color="auto" w:fill="auto"/>
          </w:tcPr>
          <w:p w:rsidR="0040657D" w:rsidRDefault="0040657D" w:rsidP="00BC1824"/>
        </w:tc>
      </w:tr>
      <w:tr w:rsidR="0040657D" w:rsidTr="00BC1824">
        <w:tc>
          <w:tcPr>
            <w:tcW w:w="3510" w:type="dxa"/>
            <w:shd w:val="clear" w:color="auto" w:fill="auto"/>
          </w:tcPr>
          <w:p w:rsidR="0040657D" w:rsidRDefault="0040657D" w:rsidP="00BC1824"/>
          <w:p w:rsidR="0040657D" w:rsidRDefault="0040657D" w:rsidP="00BC1824">
            <w:r>
              <w:t>Gemeinsame Nutzung und Ausgestaltung des Schulgebäudes und der Horträume</w:t>
            </w:r>
          </w:p>
          <w:p w:rsidR="0040657D" w:rsidRDefault="0040657D" w:rsidP="00BC1824">
            <w:r>
              <w:t xml:space="preserve"> </w:t>
            </w:r>
          </w:p>
          <w:p w:rsidR="0040657D" w:rsidRDefault="0040657D" w:rsidP="00BC1824"/>
        </w:tc>
        <w:tc>
          <w:tcPr>
            <w:tcW w:w="5812" w:type="dxa"/>
            <w:shd w:val="clear" w:color="auto" w:fill="auto"/>
          </w:tcPr>
          <w:p w:rsidR="0040657D" w:rsidRDefault="0040657D" w:rsidP="00BC1824"/>
          <w:p w:rsidR="0040657D" w:rsidRDefault="0040657D" w:rsidP="00BC1824">
            <w:r>
              <w:t>Wandzeitung im Hortbereich</w:t>
            </w:r>
          </w:p>
          <w:p w:rsidR="0040657D" w:rsidRDefault="0040657D" w:rsidP="00BC1824">
            <w:r>
              <w:t>Info - Tafel im Eingangsbereich</w:t>
            </w:r>
          </w:p>
          <w:p w:rsidR="0040657D" w:rsidRDefault="0040657D" w:rsidP="00BC1824"/>
          <w:p w:rsidR="0040657D" w:rsidRDefault="0040657D" w:rsidP="00BC1824">
            <w:r>
              <w:t>Lammellenvorhänge in den Klassenzimmern öffnen</w:t>
            </w:r>
          </w:p>
          <w:p w:rsidR="0040657D" w:rsidRDefault="0040657D" w:rsidP="00BC1824">
            <w:r>
              <w:t>Unterrichtsräume</w:t>
            </w:r>
          </w:p>
          <w:p w:rsidR="0040657D" w:rsidRDefault="0040657D" w:rsidP="00BC1824">
            <w:r>
              <w:t>Hausaufgabenzimmer, Zimmer Klasse 1, Speiseraum</w:t>
            </w:r>
          </w:p>
          <w:p w:rsidR="0040657D" w:rsidRDefault="0040657D" w:rsidP="00BC1824"/>
        </w:tc>
        <w:tc>
          <w:tcPr>
            <w:tcW w:w="2835" w:type="dxa"/>
            <w:shd w:val="clear" w:color="auto" w:fill="auto"/>
          </w:tcPr>
          <w:p w:rsidR="0040657D" w:rsidRDefault="0040657D" w:rsidP="00BC1824"/>
          <w:p w:rsidR="0040657D" w:rsidRDefault="0040657D" w:rsidP="00BC1824">
            <w:proofErr w:type="spellStart"/>
            <w:r>
              <w:t>Hortteam</w:t>
            </w:r>
            <w:proofErr w:type="spellEnd"/>
          </w:p>
          <w:p w:rsidR="0040657D" w:rsidRDefault="0040657D" w:rsidP="00BC1824">
            <w:r>
              <w:t>Frau Uhlig (GS)</w:t>
            </w:r>
          </w:p>
          <w:p w:rsidR="0040657D" w:rsidRDefault="0040657D" w:rsidP="00BC1824"/>
          <w:p w:rsidR="0040657D" w:rsidRDefault="0040657D" w:rsidP="00BC1824"/>
          <w:p w:rsidR="0040657D" w:rsidRDefault="0040657D" w:rsidP="00BC1824">
            <w:r>
              <w:t>Fachlehrer</w:t>
            </w:r>
          </w:p>
          <w:p w:rsidR="0040657D" w:rsidRDefault="0040657D" w:rsidP="00BC1824">
            <w:proofErr w:type="spellStart"/>
            <w:r>
              <w:t>Hortteam</w:t>
            </w:r>
            <w:proofErr w:type="spellEnd"/>
          </w:p>
        </w:tc>
        <w:tc>
          <w:tcPr>
            <w:tcW w:w="2269" w:type="dxa"/>
            <w:shd w:val="clear" w:color="auto" w:fill="auto"/>
          </w:tcPr>
          <w:p w:rsidR="0040657D" w:rsidRDefault="0040657D" w:rsidP="00BC1824"/>
          <w:p w:rsidR="0040657D" w:rsidRDefault="0040657D" w:rsidP="00BC1824">
            <w:r>
              <w:t>nach Bedarf</w:t>
            </w:r>
          </w:p>
          <w:p w:rsidR="0040657D" w:rsidRDefault="0040657D" w:rsidP="00BC1824"/>
          <w:p w:rsidR="0040657D" w:rsidRDefault="0040657D" w:rsidP="00BC1824"/>
          <w:p w:rsidR="0040657D" w:rsidRDefault="0040657D" w:rsidP="00BC1824"/>
          <w:p w:rsidR="0040657D" w:rsidRDefault="0040657D" w:rsidP="00BC1824">
            <w:r>
              <w:t>täglich</w:t>
            </w:r>
          </w:p>
          <w:p w:rsidR="0040657D" w:rsidRDefault="0040657D" w:rsidP="00BC1824">
            <w:r>
              <w:t>täglich</w:t>
            </w:r>
          </w:p>
        </w:tc>
      </w:tr>
      <w:tr w:rsidR="0040657D" w:rsidTr="00BC1824">
        <w:tc>
          <w:tcPr>
            <w:tcW w:w="3510" w:type="dxa"/>
            <w:shd w:val="clear" w:color="auto" w:fill="auto"/>
          </w:tcPr>
          <w:p w:rsidR="0040657D" w:rsidRDefault="0040657D" w:rsidP="00BC1824"/>
          <w:p w:rsidR="0040657D" w:rsidRDefault="0040657D" w:rsidP="00BC1824">
            <w:r>
              <w:t>Regelmäßige Absprache zwischen der Schulleitung und der Leitung der Kindertageseinrichtung und des Hortes</w:t>
            </w:r>
          </w:p>
          <w:p w:rsidR="0040657D" w:rsidRDefault="0040657D" w:rsidP="00BC1824"/>
        </w:tc>
        <w:tc>
          <w:tcPr>
            <w:tcW w:w="5812" w:type="dxa"/>
            <w:shd w:val="clear" w:color="auto" w:fill="auto"/>
          </w:tcPr>
          <w:p w:rsidR="0040657D" w:rsidRDefault="0040657D" w:rsidP="00BC1824"/>
          <w:p w:rsidR="0040657D" w:rsidRDefault="0040657D" w:rsidP="00BC1824">
            <w:r>
              <w:t>Langfristige Planung von Vorhaben zwischen Schulleitung und der Leiterin der Kindertageseinrichtung bzw. Hortleiterin</w:t>
            </w:r>
          </w:p>
          <w:p w:rsidR="0040657D" w:rsidRDefault="0040657D" w:rsidP="00BC1824"/>
          <w:p w:rsidR="0040657D" w:rsidRDefault="0040657D" w:rsidP="00BC1824">
            <w:r>
              <w:t>In diesen Beratungen werden die aufgestellten Ziele auf ihren Ist-Stand geprüft und gegebenenfalls verändert. Gemeinsame Vorhaben werden geplant sowie Probleme besprochen, Lösungswege gesucht und in der zukünftigen Arbeit umgesetzt.</w:t>
            </w:r>
          </w:p>
          <w:p w:rsidR="0040657D" w:rsidRDefault="0040657D" w:rsidP="00BC1824">
            <w:r>
              <w:t>Bei aktuellem Gesprächsbedarf finden zusätzliche Zusammenkünfte statt.</w:t>
            </w:r>
          </w:p>
          <w:p w:rsidR="0040657D" w:rsidRDefault="0040657D" w:rsidP="00BC1824"/>
        </w:tc>
        <w:tc>
          <w:tcPr>
            <w:tcW w:w="2835" w:type="dxa"/>
            <w:shd w:val="clear" w:color="auto" w:fill="auto"/>
          </w:tcPr>
          <w:p w:rsidR="0040657D" w:rsidRDefault="0040657D" w:rsidP="00BC1824"/>
          <w:p w:rsidR="0040657D" w:rsidRDefault="0040657D" w:rsidP="00BC1824">
            <w:r>
              <w:t>Frau Uhlig (GS)</w:t>
            </w:r>
          </w:p>
          <w:p w:rsidR="0040657D" w:rsidRDefault="0040657D" w:rsidP="00BC1824">
            <w:r>
              <w:t>Frau Schröder (Kita)</w:t>
            </w:r>
          </w:p>
          <w:p w:rsidR="00CD0B13" w:rsidRDefault="00CD0B13" w:rsidP="00BC1824">
            <w:r>
              <w:t xml:space="preserve">Hr. </w:t>
            </w:r>
            <w:proofErr w:type="spellStart"/>
            <w:r>
              <w:t>Fröhner</w:t>
            </w:r>
            <w:proofErr w:type="spellEnd"/>
            <w:r>
              <w:t xml:space="preserve"> (HM)</w:t>
            </w:r>
          </w:p>
          <w:p w:rsidR="0040657D" w:rsidRDefault="0040657D" w:rsidP="00BC1824"/>
          <w:p w:rsidR="0040657D" w:rsidRDefault="0040657D" w:rsidP="00BC1824"/>
        </w:tc>
        <w:tc>
          <w:tcPr>
            <w:tcW w:w="2269" w:type="dxa"/>
            <w:shd w:val="clear" w:color="auto" w:fill="auto"/>
          </w:tcPr>
          <w:p w:rsidR="0040657D" w:rsidRDefault="0040657D" w:rsidP="00BC1824"/>
          <w:p w:rsidR="0040657D" w:rsidRDefault="0040657D" w:rsidP="00BC1824">
            <w:r>
              <w:t>monatlich</w:t>
            </w:r>
          </w:p>
          <w:p w:rsidR="0040657D" w:rsidRDefault="0040657D" w:rsidP="00BC1824">
            <w:r>
              <w:t>s. Jahresarbeitsplan der GS</w:t>
            </w:r>
          </w:p>
          <w:p w:rsidR="0040657D" w:rsidRDefault="0040657D" w:rsidP="00BC1824"/>
        </w:tc>
      </w:tr>
      <w:tr w:rsidR="0040657D" w:rsidTr="00BC1824">
        <w:tc>
          <w:tcPr>
            <w:tcW w:w="3510" w:type="dxa"/>
            <w:shd w:val="clear" w:color="auto" w:fill="auto"/>
          </w:tcPr>
          <w:p w:rsidR="0040657D" w:rsidRDefault="0040657D" w:rsidP="00BC1824"/>
          <w:p w:rsidR="0040657D" w:rsidRDefault="0040657D" w:rsidP="00BC1824">
            <w:r>
              <w:t>Regelmäßige Absprache zwischen dem Klassenlehrer/in und dem Horterzieher/in</w:t>
            </w:r>
          </w:p>
          <w:p w:rsidR="0040657D" w:rsidRDefault="0040657D" w:rsidP="00BC1824"/>
          <w:p w:rsidR="0040657D" w:rsidRDefault="0040657D" w:rsidP="00BC1824"/>
          <w:p w:rsidR="0040657D" w:rsidRDefault="0040657D" w:rsidP="00BC1824"/>
        </w:tc>
        <w:tc>
          <w:tcPr>
            <w:tcW w:w="5812" w:type="dxa"/>
            <w:shd w:val="clear" w:color="auto" w:fill="auto"/>
          </w:tcPr>
          <w:p w:rsidR="0040657D" w:rsidRDefault="0040657D" w:rsidP="00BC1824"/>
          <w:p w:rsidR="0040657D" w:rsidRDefault="0040657D" w:rsidP="00BC1824">
            <w:r>
              <w:t>Gegenseitige Unterstützung bei Ausflügen, Klassenfahrten, Höhepunkten im Schul- und Hortleben</w:t>
            </w:r>
          </w:p>
          <w:p w:rsidR="0040657D" w:rsidRDefault="0040657D" w:rsidP="00BC1824">
            <w:r>
              <w:t>Langfristige Planung von Vorhaben</w:t>
            </w:r>
          </w:p>
          <w:p w:rsidR="0040657D" w:rsidRDefault="0040657D" w:rsidP="00BC1824">
            <w:r>
              <w:t>Gegenseitige Unterstützung in der Öffentlichkeitsarbeit</w:t>
            </w:r>
          </w:p>
        </w:tc>
        <w:tc>
          <w:tcPr>
            <w:tcW w:w="2835" w:type="dxa"/>
            <w:shd w:val="clear" w:color="auto" w:fill="auto"/>
          </w:tcPr>
          <w:p w:rsidR="0040657D" w:rsidRDefault="0040657D" w:rsidP="00BC1824"/>
          <w:p w:rsidR="00CD0B13" w:rsidRDefault="00CD0B13" w:rsidP="00CD0B13">
            <w:r>
              <w:t xml:space="preserve">Frau Volkmann– Frau </w:t>
            </w:r>
            <w:proofErr w:type="spellStart"/>
            <w:r>
              <w:t>Rehwagen</w:t>
            </w:r>
            <w:proofErr w:type="spellEnd"/>
          </w:p>
          <w:p w:rsidR="00CD0B13" w:rsidRDefault="00CD0B13" w:rsidP="00CD0B13">
            <w:r>
              <w:t>Frau Skersies – Frau Ritter</w:t>
            </w:r>
          </w:p>
          <w:p w:rsidR="00CD0B13" w:rsidRDefault="00CD0B13" w:rsidP="00CD0B13">
            <w:r>
              <w:t>Frau Oelze – Herr Dörfler</w:t>
            </w:r>
          </w:p>
          <w:p w:rsidR="00CD0B13" w:rsidRDefault="00CD0B13" w:rsidP="00CD0B13">
            <w:r>
              <w:t xml:space="preserve">Frau Frammelsberger – Frau </w:t>
            </w:r>
            <w:proofErr w:type="spellStart"/>
            <w:r>
              <w:t>Rudorf</w:t>
            </w:r>
            <w:proofErr w:type="spellEnd"/>
          </w:p>
          <w:p w:rsidR="0040657D" w:rsidRDefault="0040657D" w:rsidP="00BC1824"/>
          <w:p w:rsidR="0040657D" w:rsidRDefault="0040657D" w:rsidP="00BC1824"/>
        </w:tc>
        <w:tc>
          <w:tcPr>
            <w:tcW w:w="2269" w:type="dxa"/>
            <w:shd w:val="clear" w:color="auto" w:fill="auto"/>
          </w:tcPr>
          <w:p w:rsidR="0040657D" w:rsidRDefault="0040657D" w:rsidP="00BC1824"/>
          <w:p w:rsidR="0040657D" w:rsidRPr="00555802" w:rsidRDefault="0040657D" w:rsidP="00BC1824">
            <w:r w:rsidRPr="00555802">
              <w:t>täglich, nach Bedarf</w:t>
            </w:r>
          </w:p>
          <w:p w:rsidR="00CD0B13" w:rsidRPr="00CD0B13" w:rsidRDefault="00CD0B13" w:rsidP="00BC1824">
            <w:pPr>
              <w:rPr>
                <w:sz w:val="8"/>
              </w:rPr>
            </w:pPr>
          </w:p>
          <w:p w:rsidR="0040657D" w:rsidRPr="00555802" w:rsidRDefault="0040657D" w:rsidP="00BC1824">
            <w:r w:rsidRPr="00555802">
              <w:t>wöchentlich, nach Bedarf</w:t>
            </w:r>
          </w:p>
          <w:p w:rsidR="0040657D" w:rsidRPr="00555802" w:rsidRDefault="0040657D" w:rsidP="00BC1824">
            <w:r w:rsidRPr="00555802">
              <w:t>nach Bedarf</w:t>
            </w:r>
          </w:p>
          <w:p w:rsidR="0040657D" w:rsidRDefault="0040657D" w:rsidP="00BC1824">
            <w:r w:rsidRPr="00555802">
              <w:t>nach Bedarf</w:t>
            </w:r>
          </w:p>
        </w:tc>
      </w:tr>
      <w:tr w:rsidR="0040657D" w:rsidRPr="00C51799" w:rsidTr="00BC1824">
        <w:tc>
          <w:tcPr>
            <w:tcW w:w="3510" w:type="dxa"/>
            <w:shd w:val="clear" w:color="auto" w:fill="auto"/>
          </w:tcPr>
          <w:p w:rsidR="0040657D" w:rsidRPr="006B1E3F" w:rsidRDefault="0040657D" w:rsidP="00BC1824"/>
          <w:p w:rsidR="0040657D" w:rsidRPr="006B1E3F" w:rsidRDefault="0040657D" w:rsidP="00BC1824">
            <w:r w:rsidRPr="006B1E3F">
              <w:t xml:space="preserve">Gemeinsame Nutzung der Waldhütte durch Hort und Grundschule </w:t>
            </w:r>
          </w:p>
        </w:tc>
        <w:tc>
          <w:tcPr>
            <w:tcW w:w="5812" w:type="dxa"/>
            <w:shd w:val="clear" w:color="auto" w:fill="auto"/>
          </w:tcPr>
          <w:p w:rsidR="0040657D" w:rsidRPr="006B1E3F" w:rsidRDefault="0040657D" w:rsidP="00BC1824"/>
          <w:p w:rsidR="0040657D" w:rsidRPr="006B1E3F" w:rsidRDefault="0040657D" w:rsidP="00BC1824">
            <w:r>
              <w:t xml:space="preserve">Festlegen </w:t>
            </w:r>
            <w:r w:rsidRPr="006B1E3F">
              <w:t>von Verhaltensregeln</w:t>
            </w:r>
          </w:p>
          <w:p w:rsidR="0040657D" w:rsidRPr="006B1E3F" w:rsidRDefault="0040657D" w:rsidP="00BC1824">
            <w:r w:rsidRPr="006B1E3F">
              <w:t>Belehrung der Schüler*innen durch Klassenlehrer und Horterzieher</w:t>
            </w:r>
          </w:p>
        </w:tc>
        <w:tc>
          <w:tcPr>
            <w:tcW w:w="2835" w:type="dxa"/>
            <w:shd w:val="clear" w:color="auto" w:fill="auto"/>
          </w:tcPr>
          <w:p w:rsidR="0040657D" w:rsidRPr="006B1E3F" w:rsidRDefault="0040657D" w:rsidP="00BC1824"/>
          <w:p w:rsidR="0040657D" w:rsidRPr="006B1E3F" w:rsidRDefault="0040657D" w:rsidP="00BC1824">
            <w:r w:rsidRPr="006B1E3F">
              <w:t>Klassenlehrer</w:t>
            </w:r>
          </w:p>
          <w:p w:rsidR="0040657D" w:rsidRPr="006B1E3F" w:rsidRDefault="0040657D" w:rsidP="00BC1824">
            <w:proofErr w:type="spellStart"/>
            <w:r w:rsidRPr="006B1E3F">
              <w:t>Hortteam</w:t>
            </w:r>
            <w:proofErr w:type="spellEnd"/>
          </w:p>
        </w:tc>
        <w:tc>
          <w:tcPr>
            <w:tcW w:w="2269" w:type="dxa"/>
            <w:shd w:val="clear" w:color="auto" w:fill="auto"/>
          </w:tcPr>
          <w:p w:rsidR="0040657D" w:rsidRPr="006B1E3F" w:rsidRDefault="0040657D" w:rsidP="00BC1824"/>
          <w:p w:rsidR="0040657D" w:rsidRPr="006B1E3F" w:rsidRDefault="0040657D" w:rsidP="00BC1824">
            <w:r w:rsidRPr="006B1E3F">
              <w:t>zu Beginn des Schuljahres bzw. bei Bedarf</w:t>
            </w:r>
          </w:p>
          <w:p w:rsidR="0040657D" w:rsidRPr="006B1E3F" w:rsidRDefault="0040657D" w:rsidP="00BC1824"/>
        </w:tc>
      </w:tr>
      <w:tr w:rsidR="0040657D" w:rsidTr="00BC1824">
        <w:tc>
          <w:tcPr>
            <w:tcW w:w="3510" w:type="dxa"/>
            <w:shd w:val="clear" w:color="auto" w:fill="auto"/>
          </w:tcPr>
          <w:p w:rsidR="0040657D" w:rsidRDefault="0040657D" w:rsidP="00BC1824"/>
          <w:p w:rsidR="0040657D" w:rsidRPr="00D94E40" w:rsidRDefault="0040657D" w:rsidP="00BC1824">
            <w:r w:rsidRPr="00D94E40">
              <w:t>Gemeinsame Vorhaben von Grundschule und Ho</w:t>
            </w:r>
            <w:r>
              <w:t>rt</w:t>
            </w:r>
          </w:p>
          <w:p w:rsidR="0040657D" w:rsidRDefault="0040657D" w:rsidP="00BC1824"/>
          <w:p w:rsidR="0040657D" w:rsidRDefault="0040657D" w:rsidP="00BC1824"/>
          <w:p w:rsidR="0040657D" w:rsidRDefault="0040657D" w:rsidP="00BC1824"/>
          <w:p w:rsidR="0040657D" w:rsidRDefault="0040657D" w:rsidP="00BC1824"/>
        </w:tc>
        <w:tc>
          <w:tcPr>
            <w:tcW w:w="5812" w:type="dxa"/>
            <w:shd w:val="clear" w:color="auto" w:fill="auto"/>
          </w:tcPr>
          <w:p w:rsidR="00D81AE7" w:rsidRDefault="00D81AE7" w:rsidP="00BC1824">
            <w:pPr>
              <w:tabs>
                <w:tab w:val="left" w:pos="1310"/>
              </w:tabs>
            </w:pPr>
            <w:r w:rsidRPr="00D81AE7">
              <w:t>Klassen 1 – 4</w:t>
            </w:r>
          </w:p>
          <w:p w:rsidR="0040657D" w:rsidRPr="00D81AE7" w:rsidRDefault="00D81AE7" w:rsidP="00BC1824">
            <w:pPr>
              <w:tabs>
                <w:tab w:val="left" w:pos="1310"/>
              </w:tabs>
            </w:pPr>
            <w:r>
              <w:t xml:space="preserve">                        </w:t>
            </w:r>
            <w:r w:rsidRPr="00D81AE7">
              <w:t xml:space="preserve"> „Tag der offenen Tür“</w:t>
            </w:r>
          </w:p>
          <w:p w:rsidR="00D81AE7" w:rsidRDefault="00D81AE7" w:rsidP="00BC1824">
            <w:pPr>
              <w:tabs>
                <w:tab w:val="left" w:pos="1310"/>
              </w:tabs>
            </w:pPr>
            <w:r w:rsidRPr="00D81AE7">
              <w:t xml:space="preserve">                         Adventsbasteln mit Kindern und Eltern</w:t>
            </w:r>
          </w:p>
          <w:p w:rsidR="00E35554" w:rsidRPr="00D81AE7" w:rsidRDefault="00E35554" w:rsidP="00BC1824">
            <w:pPr>
              <w:tabs>
                <w:tab w:val="left" w:pos="1310"/>
              </w:tabs>
            </w:pPr>
            <w:r>
              <w:t xml:space="preserve">                         Frühjahrsputz mit Eltern</w:t>
            </w:r>
          </w:p>
          <w:p w:rsidR="00D81AE7" w:rsidRPr="00D81AE7" w:rsidRDefault="00D81AE7" w:rsidP="00BC1824">
            <w:pPr>
              <w:tabs>
                <w:tab w:val="left" w:pos="1310"/>
              </w:tabs>
            </w:pPr>
            <w:r w:rsidRPr="00D81AE7">
              <w:t xml:space="preserve">                         Kindertag</w:t>
            </w:r>
          </w:p>
          <w:p w:rsidR="00D81AE7" w:rsidRPr="00D81AE7" w:rsidRDefault="00D81AE7" w:rsidP="00BC1824">
            <w:pPr>
              <w:tabs>
                <w:tab w:val="left" w:pos="1310"/>
              </w:tabs>
            </w:pPr>
            <w:r w:rsidRPr="00D81AE7">
              <w:t xml:space="preserve">                         Sommerfest               </w:t>
            </w:r>
          </w:p>
          <w:p w:rsidR="00D81AE7" w:rsidRDefault="00D81AE7" w:rsidP="00BC1824">
            <w:pPr>
              <w:tabs>
                <w:tab w:val="left" w:pos="1168"/>
                <w:tab w:val="left" w:pos="1310"/>
              </w:tabs>
            </w:pPr>
          </w:p>
          <w:p w:rsidR="0040657D" w:rsidRPr="009C74DD" w:rsidRDefault="0040657D" w:rsidP="00BC1824">
            <w:pPr>
              <w:tabs>
                <w:tab w:val="left" w:pos="1168"/>
                <w:tab w:val="left" w:pos="1310"/>
              </w:tabs>
            </w:pPr>
            <w:r w:rsidRPr="005A156B">
              <w:t xml:space="preserve">Klasse 1           </w:t>
            </w:r>
            <w:proofErr w:type="gramStart"/>
            <w:r w:rsidRPr="009C74DD">
              <w:t>Wandertag  „</w:t>
            </w:r>
            <w:proofErr w:type="gramEnd"/>
            <w:r w:rsidRPr="009C74DD">
              <w:t>Hier wohne ich“</w:t>
            </w:r>
          </w:p>
          <w:p w:rsidR="0040657D" w:rsidRPr="009C74DD" w:rsidRDefault="0040657D" w:rsidP="00BC1824">
            <w:pPr>
              <w:tabs>
                <w:tab w:val="left" w:pos="1168"/>
                <w:tab w:val="left" w:pos="1310"/>
              </w:tabs>
            </w:pPr>
            <w:r w:rsidRPr="009C74DD">
              <w:t xml:space="preserve">                          Weihnachtsfeier der Klasse</w:t>
            </w:r>
          </w:p>
          <w:p w:rsidR="0040657D" w:rsidRPr="009C74DD" w:rsidRDefault="0040657D" w:rsidP="00BC1824">
            <w:pPr>
              <w:tabs>
                <w:tab w:val="left" w:pos="1168"/>
                <w:tab w:val="left" w:pos="1310"/>
                <w:tab w:val="left" w:pos="1418"/>
              </w:tabs>
            </w:pPr>
            <w:r w:rsidRPr="009C74DD">
              <w:t xml:space="preserve">                          Wandertag „</w:t>
            </w:r>
            <w:r w:rsidR="00A20627">
              <w:t>Lohse-Uhlig-Steig</w:t>
            </w:r>
            <w:r w:rsidRPr="009C74DD">
              <w:t>“</w:t>
            </w:r>
          </w:p>
          <w:p w:rsidR="0040657D" w:rsidRPr="00E7406E" w:rsidRDefault="0040657D" w:rsidP="00BC1824">
            <w:pPr>
              <w:tabs>
                <w:tab w:val="left" w:pos="1168"/>
                <w:tab w:val="left" w:pos="1310"/>
                <w:tab w:val="left" w:pos="1418"/>
              </w:tabs>
              <w:rPr>
                <w:color w:val="FF0000"/>
              </w:rPr>
            </w:pPr>
            <w:r w:rsidRPr="009C74DD">
              <w:t xml:space="preserve">                          Wandertag zum Abschluss des Schuljahres</w:t>
            </w:r>
          </w:p>
          <w:p w:rsidR="0040657D" w:rsidRPr="00E7406E" w:rsidRDefault="0040657D" w:rsidP="00BC1824">
            <w:pPr>
              <w:tabs>
                <w:tab w:val="left" w:pos="1168"/>
                <w:tab w:val="left" w:pos="1418"/>
              </w:tabs>
              <w:rPr>
                <w:color w:val="FF0000"/>
              </w:rPr>
            </w:pPr>
          </w:p>
          <w:p w:rsidR="0040657D" w:rsidRPr="00E7406E" w:rsidRDefault="0040657D" w:rsidP="00BC1824">
            <w:pPr>
              <w:tabs>
                <w:tab w:val="left" w:pos="1168"/>
                <w:tab w:val="left" w:pos="1418"/>
              </w:tabs>
              <w:rPr>
                <w:color w:val="FF0000"/>
              </w:rPr>
            </w:pPr>
          </w:p>
          <w:p w:rsidR="008B4AD1" w:rsidRDefault="00D81AE7" w:rsidP="008B4AD1">
            <w:pPr>
              <w:tabs>
                <w:tab w:val="left" w:pos="1168"/>
                <w:tab w:val="left" w:pos="1418"/>
              </w:tabs>
            </w:pPr>
            <w:r>
              <w:t>Klasse 2</w:t>
            </w:r>
            <w:r w:rsidR="0040657D" w:rsidRPr="00111DD0">
              <w:t xml:space="preserve">          Gesundes Schulfrühstück </w:t>
            </w:r>
            <w:r w:rsidR="008B4AD1">
              <w:t xml:space="preserve">  </w:t>
            </w:r>
          </w:p>
          <w:p w:rsidR="008B4AD1" w:rsidRPr="00111DD0" w:rsidRDefault="008B4AD1" w:rsidP="008B4AD1">
            <w:pPr>
              <w:tabs>
                <w:tab w:val="left" w:pos="1168"/>
                <w:tab w:val="left" w:pos="1418"/>
              </w:tabs>
            </w:pPr>
            <w:r>
              <w:t xml:space="preserve">                        </w:t>
            </w:r>
            <w:r w:rsidRPr="00111DD0">
              <w:t xml:space="preserve">Weihnachtsfeier der Klasse </w:t>
            </w:r>
          </w:p>
          <w:p w:rsidR="0040657D" w:rsidRPr="00111DD0" w:rsidRDefault="0040657D" w:rsidP="00BC1824">
            <w:pPr>
              <w:tabs>
                <w:tab w:val="left" w:pos="1168"/>
                <w:tab w:val="left" w:pos="1418"/>
              </w:tabs>
            </w:pPr>
            <w:r w:rsidRPr="00111DD0">
              <w:t xml:space="preserve">                        Wandertag </w:t>
            </w:r>
            <w:r w:rsidR="00A20627">
              <w:t>„Lohse-Uhlig-Steig“</w:t>
            </w:r>
          </w:p>
          <w:p w:rsidR="0040657D" w:rsidRPr="00111DD0" w:rsidRDefault="0040657D" w:rsidP="00BC1824">
            <w:pPr>
              <w:tabs>
                <w:tab w:val="left" w:pos="1168"/>
                <w:tab w:val="left" w:pos="1418"/>
              </w:tabs>
            </w:pPr>
            <w:r w:rsidRPr="00111DD0">
              <w:t xml:space="preserve">                        Wandertag „Besuch Rathaus / Bibliothek</w:t>
            </w:r>
          </w:p>
          <w:p w:rsidR="0040657D" w:rsidRPr="00111DD0" w:rsidRDefault="0040657D" w:rsidP="00BC1824">
            <w:pPr>
              <w:tabs>
                <w:tab w:val="left" w:pos="1168"/>
                <w:tab w:val="left" w:pos="1418"/>
              </w:tabs>
            </w:pPr>
            <w:r w:rsidRPr="00111DD0">
              <w:t xml:space="preserve">                        Altenhain“   </w:t>
            </w:r>
          </w:p>
          <w:p w:rsidR="0040657D" w:rsidRPr="00E7406E" w:rsidRDefault="0040657D" w:rsidP="00BC1824">
            <w:pPr>
              <w:tabs>
                <w:tab w:val="left" w:pos="1125"/>
                <w:tab w:val="left" w:pos="1168"/>
                <w:tab w:val="left" w:pos="1418"/>
              </w:tabs>
              <w:rPr>
                <w:color w:val="FF0000"/>
              </w:rPr>
            </w:pPr>
            <w:r w:rsidRPr="00E7406E">
              <w:rPr>
                <w:color w:val="FF0000"/>
              </w:rPr>
              <w:t xml:space="preserve">                         </w:t>
            </w:r>
          </w:p>
          <w:p w:rsidR="0040657D" w:rsidRPr="00E7406E" w:rsidRDefault="0040657D" w:rsidP="00BC1824">
            <w:pPr>
              <w:tabs>
                <w:tab w:val="left" w:pos="1125"/>
                <w:tab w:val="left" w:pos="1168"/>
                <w:tab w:val="left" w:pos="1418"/>
              </w:tabs>
              <w:rPr>
                <w:color w:val="FF0000"/>
              </w:rPr>
            </w:pPr>
            <w:r w:rsidRPr="00E7406E">
              <w:rPr>
                <w:color w:val="FF0000"/>
              </w:rPr>
              <w:t xml:space="preserve"> </w:t>
            </w:r>
          </w:p>
          <w:p w:rsidR="0040657D" w:rsidRPr="00111DD0" w:rsidRDefault="0040657D" w:rsidP="00BC1824">
            <w:pPr>
              <w:tabs>
                <w:tab w:val="left" w:pos="1168"/>
                <w:tab w:val="left" w:pos="1418"/>
              </w:tabs>
            </w:pPr>
            <w:r w:rsidRPr="005A156B">
              <w:t xml:space="preserve">Klasse 3      </w:t>
            </w:r>
            <w:proofErr w:type="gramStart"/>
            <w:r w:rsidRPr="005A156B">
              <w:t xml:space="preserve">   </w:t>
            </w:r>
            <w:r w:rsidRPr="00111DD0">
              <w:t>„</w:t>
            </w:r>
            <w:proofErr w:type="gramEnd"/>
            <w:r w:rsidRPr="00111DD0">
              <w:t>Kartoffeltag“</w:t>
            </w:r>
          </w:p>
          <w:p w:rsidR="0040657D" w:rsidRPr="00111DD0" w:rsidRDefault="0040657D" w:rsidP="00BC1824">
            <w:pPr>
              <w:tabs>
                <w:tab w:val="left" w:pos="1168"/>
              </w:tabs>
            </w:pPr>
            <w:r w:rsidRPr="00111DD0">
              <w:t xml:space="preserve">               </w:t>
            </w:r>
            <w:r w:rsidR="00D81AE7">
              <w:t xml:space="preserve">  </w:t>
            </w:r>
            <w:r w:rsidRPr="00111DD0">
              <w:t xml:space="preserve">       Weihnachtsfeier der Klasse </w:t>
            </w:r>
          </w:p>
          <w:p w:rsidR="0040657D" w:rsidRPr="00111DD0" w:rsidRDefault="0040657D" w:rsidP="00BC1824">
            <w:pPr>
              <w:tabs>
                <w:tab w:val="left" w:pos="1168"/>
                <w:tab w:val="left" w:pos="1418"/>
              </w:tabs>
            </w:pPr>
            <w:r w:rsidRPr="00111DD0">
              <w:t xml:space="preserve">                        Wandertag „Mit Anna Agricola auf</w:t>
            </w:r>
          </w:p>
          <w:p w:rsidR="0040657D" w:rsidRPr="00111DD0" w:rsidRDefault="0040657D" w:rsidP="00BC1824">
            <w:pPr>
              <w:tabs>
                <w:tab w:val="left" w:pos="1168"/>
                <w:tab w:val="left" w:pos="1418"/>
              </w:tabs>
            </w:pPr>
            <w:r w:rsidRPr="00111DD0">
              <w:t xml:space="preserve">                        Schatzsuche“</w:t>
            </w:r>
          </w:p>
          <w:p w:rsidR="0040657D" w:rsidRPr="00111DD0" w:rsidRDefault="0040657D" w:rsidP="00BC1824">
            <w:pPr>
              <w:tabs>
                <w:tab w:val="left" w:pos="1168"/>
                <w:tab w:val="left" w:pos="1418"/>
              </w:tabs>
            </w:pPr>
            <w:r w:rsidRPr="00111DD0">
              <w:t xml:space="preserve">                        Lesenacht</w:t>
            </w:r>
          </w:p>
          <w:p w:rsidR="0040657D" w:rsidRPr="00E7406E" w:rsidRDefault="0040657D" w:rsidP="00BC1824">
            <w:pPr>
              <w:tabs>
                <w:tab w:val="left" w:pos="1168"/>
                <w:tab w:val="left" w:pos="1418"/>
              </w:tabs>
              <w:rPr>
                <w:color w:val="FF0000"/>
              </w:rPr>
            </w:pPr>
            <w:r w:rsidRPr="00E7406E">
              <w:rPr>
                <w:color w:val="FF0000"/>
              </w:rPr>
              <w:t xml:space="preserve">                        </w:t>
            </w:r>
          </w:p>
          <w:p w:rsidR="0040657D" w:rsidRPr="00E7406E" w:rsidRDefault="0040657D" w:rsidP="00BC1824">
            <w:pPr>
              <w:tabs>
                <w:tab w:val="left" w:pos="1168"/>
                <w:tab w:val="left" w:pos="1418"/>
              </w:tabs>
              <w:rPr>
                <w:color w:val="FF0000"/>
              </w:rPr>
            </w:pPr>
          </w:p>
          <w:p w:rsidR="0040657D" w:rsidRDefault="0040657D" w:rsidP="00BC1824">
            <w:pPr>
              <w:tabs>
                <w:tab w:val="left" w:pos="1168"/>
                <w:tab w:val="left" w:pos="1418"/>
              </w:tabs>
            </w:pPr>
            <w:r w:rsidRPr="005A156B">
              <w:t xml:space="preserve">Klasse 4         </w:t>
            </w:r>
            <w:r w:rsidRPr="009C74DD">
              <w:t>Projekttag „Feuer“ A.-Bebel-OS Zschopau</w:t>
            </w:r>
          </w:p>
          <w:p w:rsidR="00D81AE7" w:rsidRPr="009C74DD" w:rsidRDefault="00D81AE7" w:rsidP="00BC1824">
            <w:pPr>
              <w:tabs>
                <w:tab w:val="left" w:pos="1168"/>
                <w:tab w:val="left" w:pos="1418"/>
              </w:tabs>
            </w:pPr>
            <w:r>
              <w:t xml:space="preserve">                        Abschlussfahrt Klasse 4 JH </w:t>
            </w:r>
            <w:proofErr w:type="spellStart"/>
            <w:r>
              <w:t>Flöha</w:t>
            </w:r>
            <w:proofErr w:type="spellEnd"/>
          </w:p>
          <w:p w:rsidR="0040657D" w:rsidRPr="009C74DD" w:rsidRDefault="0040657D" w:rsidP="00BC1824">
            <w:pPr>
              <w:tabs>
                <w:tab w:val="left" w:pos="1168"/>
                <w:tab w:val="left" w:pos="1418"/>
              </w:tabs>
            </w:pPr>
            <w:r w:rsidRPr="009C74DD">
              <w:t xml:space="preserve">                        Abschlussfest Klasse 4</w:t>
            </w:r>
          </w:p>
          <w:p w:rsidR="0040657D" w:rsidRPr="00E7406E" w:rsidRDefault="0040657D" w:rsidP="00BC1824">
            <w:pPr>
              <w:rPr>
                <w:color w:val="FF0000"/>
              </w:rPr>
            </w:pPr>
          </w:p>
        </w:tc>
        <w:tc>
          <w:tcPr>
            <w:tcW w:w="2835" w:type="dxa"/>
            <w:shd w:val="clear" w:color="auto" w:fill="auto"/>
          </w:tcPr>
          <w:p w:rsidR="0040657D" w:rsidRPr="005A156B" w:rsidRDefault="0040657D" w:rsidP="00BC1824">
            <w:r w:rsidRPr="00E7406E">
              <w:rPr>
                <w:color w:val="FF0000"/>
              </w:rPr>
              <w:lastRenderedPageBreak/>
              <w:t xml:space="preserve"> </w:t>
            </w:r>
          </w:p>
          <w:p w:rsidR="00D81AE7" w:rsidRDefault="00D81AE7" w:rsidP="00BC1824"/>
          <w:p w:rsidR="00D81AE7" w:rsidRDefault="00D81AE7" w:rsidP="00BC1824"/>
          <w:p w:rsidR="00D81AE7" w:rsidRDefault="00D81AE7" w:rsidP="00BC1824"/>
          <w:p w:rsidR="00D81AE7" w:rsidRDefault="00D81AE7" w:rsidP="00BC1824"/>
          <w:p w:rsidR="00D81AE7" w:rsidRDefault="00D81AE7" w:rsidP="00BC1824"/>
          <w:p w:rsidR="003D668F" w:rsidRDefault="003D668F" w:rsidP="00BC1824"/>
          <w:p w:rsidR="0040657D" w:rsidRDefault="0040657D" w:rsidP="00BC1824">
            <w:r w:rsidRPr="005A156B">
              <w:t xml:space="preserve">Frau </w:t>
            </w:r>
            <w:r w:rsidR="00A20627">
              <w:t>Volkmann</w:t>
            </w:r>
          </w:p>
          <w:p w:rsidR="0040657D" w:rsidRDefault="0040657D" w:rsidP="00BC1824"/>
          <w:p w:rsidR="0040657D" w:rsidRDefault="0040657D" w:rsidP="00BC1824"/>
          <w:p w:rsidR="0040657D" w:rsidRDefault="0040657D" w:rsidP="00BC1824"/>
          <w:p w:rsidR="0040657D" w:rsidRDefault="0040657D" w:rsidP="00BC1824"/>
          <w:p w:rsidR="0040657D" w:rsidRDefault="0040657D" w:rsidP="00BC1824"/>
          <w:p w:rsidR="0040657D" w:rsidRDefault="0040657D" w:rsidP="00BC1824">
            <w:r>
              <w:t xml:space="preserve">Frau </w:t>
            </w:r>
            <w:r w:rsidR="00A20627">
              <w:t>Skersies</w:t>
            </w:r>
          </w:p>
          <w:p w:rsidR="0040657D" w:rsidRDefault="0040657D" w:rsidP="00BC1824"/>
          <w:p w:rsidR="0040657D" w:rsidRDefault="0040657D" w:rsidP="00BC1824"/>
          <w:p w:rsidR="0040657D" w:rsidRDefault="0040657D" w:rsidP="00BC1824"/>
          <w:p w:rsidR="0040657D" w:rsidRDefault="0040657D" w:rsidP="00BC1824"/>
          <w:p w:rsidR="0040657D" w:rsidRDefault="0040657D" w:rsidP="00BC1824"/>
          <w:p w:rsidR="0040657D" w:rsidRDefault="0040657D" w:rsidP="00BC1824"/>
          <w:p w:rsidR="0040657D" w:rsidRDefault="00A20627" w:rsidP="00BC1824">
            <w:r>
              <w:t>Frau Oelze</w:t>
            </w:r>
          </w:p>
          <w:p w:rsidR="0040657D" w:rsidRDefault="0040657D" w:rsidP="00BC1824"/>
          <w:p w:rsidR="0040657D" w:rsidRDefault="0040657D" w:rsidP="00BC1824"/>
          <w:p w:rsidR="0040657D" w:rsidRDefault="0040657D" w:rsidP="00BC1824"/>
          <w:p w:rsidR="0040657D" w:rsidRDefault="0040657D" w:rsidP="00BC1824"/>
          <w:p w:rsidR="0040657D" w:rsidRDefault="0040657D" w:rsidP="00BC1824"/>
          <w:p w:rsidR="0040657D" w:rsidRDefault="0040657D" w:rsidP="00BC1824"/>
          <w:p w:rsidR="0040657D" w:rsidRPr="00E7406E" w:rsidRDefault="0040657D" w:rsidP="00BC1824">
            <w:pPr>
              <w:rPr>
                <w:color w:val="FF0000"/>
              </w:rPr>
            </w:pPr>
            <w:r>
              <w:t>Frau Frammelsberger</w:t>
            </w:r>
          </w:p>
        </w:tc>
        <w:tc>
          <w:tcPr>
            <w:tcW w:w="2269" w:type="dxa"/>
            <w:shd w:val="clear" w:color="auto" w:fill="auto"/>
          </w:tcPr>
          <w:p w:rsidR="0040657D" w:rsidRPr="00E7406E" w:rsidRDefault="0040657D" w:rsidP="00BC1824">
            <w:pPr>
              <w:rPr>
                <w:color w:val="FF0000"/>
              </w:rPr>
            </w:pPr>
          </w:p>
          <w:p w:rsidR="0040657D" w:rsidRPr="00D81AE7" w:rsidRDefault="00D81AE7" w:rsidP="00BC1824">
            <w:r w:rsidRPr="00D81AE7">
              <w:t>26.09.2025</w:t>
            </w:r>
          </w:p>
          <w:p w:rsidR="0040657D" w:rsidRDefault="00D81AE7" w:rsidP="00BC1824">
            <w:r w:rsidRPr="00D81AE7">
              <w:t>25.11.2025</w:t>
            </w:r>
          </w:p>
          <w:p w:rsidR="00E35554" w:rsidRPr="00D81AE7" w:rsidRDefault="00E35554" w:rsidP="00BC1824">
            <w:r>
              <w:t>März 2026</w:t>
            </w:r>
          </w:p>
          <w:p w:rsidR="0040657D" w:rsidRPr="00D81AE7" w:rsidRDefault="00D81AE7" w:rsidP="00BC1824">
            <w:r w:rsidRPr="00D81AE7">
              <w:t>01.06.</w:t>
            </w:r>
            <w:r w:rsidR="0040657D" w:rsidRPr="00D81AE7">
              <w:t>202</w:t>
            </w:r>
            <w:r w:rsidRPr="00D81AE7">
              <w:t>6</w:t>
            </w:r>
          </w:p>
          <w:p w:rsidR="0040657D" w:rsidRPr="00D81AE7" w:rsidRDefault="00D81AE7" w:rsidP="00BC1824">
            <w:r w:rsidRPr="00D81AE7">
              <w:t>19.06.</w:t>
            </w:r>
            <w:r w:rsidR="0040657D" w:rsidRPr="00D81AE7">
              <w:t>202</w:t>
            </w:r>
            <w:r w:rsidRPr="00D81AE7">
              <w:t>6</w:t>
            </w:r>
          </w:p>
          <w:p w:rsidR="0040657D" w:rsidRPr="00A20627" w:rsidRDefault="0040657D" w:rsidP="00BC1824">
            <w:pPr>
              <w:tabs>
                <w:tab w:val="left" w:pos="1418"/>
              </w:tabs>
              <w:rPr>
                <w:color w:val="FF0000"/>
              </w:rPr>
            </w:pPr>
          </w:p>
          <w:p w:rsidR="0040657D" w:rsidRPr="008B4AD1" w:rsidRDefault="00D81AE7" w:rsidP="00BC1824">
            <w:r w:rsidRPr="008B4AD1">
              <w:t>September 2025</w:t>
            </w:r>
          </w:p>
          <w:p w:rsidR="0040657D" w:rsidRPr="008B4AD1" w:rsidRDefault="00A630A3" w:rsidP="00BC1824">
            <w:r w:rsidRPr="008B4AD1">
              <w:t>18.12.</w:t>
            </w:r>
            <w:r w:rsidR="0040657D" w:rsidRPr="008B4AD1">
              <w:t>202</w:t>
            </w:r>
            <w:r w:rsidR="00D81AE7" w:rsidRPr="008B4AD1">
              <w:t>5</w:t>
            </w:r>
          </w:p>
          <w:p w:rsidR="0040657D" w:rsidRPr="008B4AD1" w:rsidRDefault="0040657D" w:rsidP="00BC1824">
            <w:r w:rsidRPr="008B4AD1">
              <w:t>Frühjahr 202</w:t>
            </w:r>
            <w:r w:rsidR="00D81AE7" w:rsidRPr="008B4AD1">
              <w:t>6</w:t>
            </w:r>
          </w:p>
          <w:p w:rsidR="0040657D" w:rsidRPr="008B4AD1" w:rsidRDefault="00D81AE7" w:rsidP="00BC1824">
            <w:r w:rsidRPr="008B4AD1">
              <w:t>Juni 2026</w:t>
            </w:r>
          </w:p>
          <w:p w:rsidR="00D81AE7" w:rsidRDefault="00D81AE7" w:rsidP="00BC1824">
            <w:pPr>
              <w:rPr>
                <w:color w:val="FF0000"/>
              </w:rPr>
            </w:pPr>
          </w:p>
          <w:p w:rsidR="00D81AE7" w:rsidRPr="00A20627" w:rsidRDefault="00D81AE7" w:rsidP="00BC1824">
            <w:pPr>
              <w:rPr>
                <w:color w:val="FF0000"/>
              </w:rPr>
            </w:pPr>
          </w:p>
          <w:p w:rsidR="0040657D" w:rsidRPr="00E35554" w:rsidRDefault="008B4AD1" w:rsidP="00BC1824">
            <w:r w:rsidRPr="00E35554">
              <w:t>Herbst 2025</w:t>
            </w:r>
          </w:p>
          <w:p w:rsidR="008B4AD1" w:rsidRPr="00E35554" w:rsidRDefault="008B4AD1" w:rsidP="008B4AD1">
            <w:r w:rsidRPr="00E35554">
              <w:t>18.12.2025</w:t>
            </w:r>
          </w:p>
          <w:p w:rsidR="008B4AD1" w:rsidRPr="00E35554" w:rsidRDefault="008B4AD1" w:rsidP="00BC1824">
            <w:r w:rsidRPr="00E35554">
              <w:t>Frühjahr 2026</w:t>
            </w:r>
          </w:p>
          <w:p w:rsidR="0040657D" w:rsidRPr="00E35554" w:rsidRDefault="008B4AD1" w:rsidP="00BC1824">
            <w:r w:rsidRPr="00E35554">
              <w:t>Frühjahr</w:t>
            </w:r>
            <w:r w:rsidR="0040657D" w:rsidRPr="00E35554">
              <w:t xml:space="preserve"> </w:t>
            </w:r>
            <w:r w:rsidR="00E35554" w:rsidRPr="00E35554">
              <w:t>2026</w:t>
            </w:r>
          </w:p>
          <w:p w:rsidR="0040657D" w:rsidRPr="00D81AE7" w:rsidRDefault="0040657D" w:rsidP="00BC1824">
            <w:pPr>
              <w:rPr>
                <w:color w:val="FF0000"/>
              </w:rPr>
            </w:pPr>
          </w:p>
          <w:p w:rsidR="00E35554" w:rsidRDefault="00E35554" w:rsidP="00BC1824">
            <w:pPr>
              <w:rPr>
                <w:color w:val="FF0000"/>
              </w:rPr>
            </w:pPr>
          </w:p>
          <w:p w:rsidR="00E35554" w:rsidRDefault="00E35554" w:rsidP="00BC1824">
            <w:pPr>
              <w:rPr>
                <w:color w:val="FF0000"/>
              </w:rPr>
            </w:pPr>
          </w:p>
          <w:p w:rsidR="00E35554" w:rsidRPr="00E35554" w:rsidRDefault="00E35554" w:rsidP="00BC1824">
            <w:r w:rsidRPr="00E35554">
              <w:t>September 2025</w:t>
            </w:r>
          </w:p>
          <w:p w:rsidR="0040657D" w:rsidRPr="00E35554" w:rsidRDefault="00E35554" w:rsidP="00BC1824">
            <w:r w:rsidRPr="00E35554">
              <w:t>18.12.2025</w:t>
            </w:r>
          </w:p>
          <w:p w:rsidR="0040657D" w:rsidRPr="00E35554" w:rsidRDefault="00E35554" w:rsidP="00BC1824">
            <w:r w:rsidRPr="00E35554">
              <w:t>Frühjahr 2026</w:t>
            </w:r>
          </w:p>
          <w:p w:rsidR="00E35554" w:rsidRPr="00E35554" w:rsidRDefault="00E35554" w:rsidP="00BC1824"/>
          <w:p w:rsidR="0040657D" w:rsidRDefault="0040657D" w:rsidP="00BC1824">
            <w:r w:rsidRPr="00E35554">
              <w:t>J</w:t>
            </w:r>
            <w:r w:rsidR="00E35554" w:rsidRPr="00E35554">
              <w:t>uni 2026</w:t>
            </w:r>
          </w:p>
          <w:p w:rsidR="00E35554" w:rsidRDefault="00E35554" w:rsidP="00BC1824"/>
          <w:p w:rsidR="00E35554" w:rsidRDefault="00E35554" w:rsidP="00BC1824"/>
          <w:p w:rsidR="00E35554" w:rsidRDefault="00E35554" w:rsidP="00BC1824">
            <w:r>
              <w:t>Dezember 2025</w:t>
            </w:r>
          </w:p>
          <w:p w:rsidR="00E35554" w:rsidRDefault="00E35554" w:rsidP="00BC1824">
            <w:r>
              <w:t>Mai 2026</w:t>
            </w:r>
          </w:p>
          <w:p w:rsidR="00E35554" w:rsidRPr="003972A8" w:rsidRDefault="00E35554" w:rsidP="00BC1824">
            <w:r>
              <w:t>Juni 2026</w:t>
            </w:r>
          </w:p>
        </w:tc>
      </w:tr>
      <w:tr w:rsidR="0040657D" w:rsidTr="00BC1824">
        <w:tc>
          <w:tcPr>
            <w:tcW w:w="3510" w:type="dxa"/>
            <w:shd w:val="clear" w:color="auto" w:fill="auto"/>
          </w:tcPr>
          <w:p w:rsidR="0040657D" w:rsidRDefault="0040657D" w:rsidP="00BC1824"/>
          <w:p w:rsidR="0040657D" w:rsidRDefault="0040657D" w:rsidP="00BC1824">
            <w:r>
              <w:t>Reflexion</w:t>
            </w:r>
          </w:p>
          <w:p w:rsidR="0040657D" w:rsidRDefault="0040657D" w:rsidP="00BC1824"/>
          <w:p w:rsidR="0040657D" w:rsidRDefault="0040657D" w:rsidP="00BC1824"/>
          <w:p w:rsidR="0040657D" w:rsidRDefault="0040657D" w:rsidP="00BC1824"/>
          <w:p w:rsidR="0040657D" w:rsidRDefault="0040657D" w:rsidP="00BC1824"/>
        </w:tc>
        <w:tc>
          <w:tcPr>
            <w:tcW w:w="5812" w:type="dxa"/>
            <w:shd w:val="clear" w:color="auto" w:fill="auto"/>
          </w:tcPr>
          <w:p w:rsidR="0040657D" w:rsidRDefault="0040657D" w:rsidP="00BC1824"/>
          <w:p w:rsidR="0040657D" w:rsidRDefault="0040657D" w:rsidP="005B0F42">
            <w:pPr>
              <w:pStyle w:val="KeinLeerraum"/>
            </w:pPr>
            <w:r>
              <w:t xml:space="preserve">Das Grundschul- und das </w:t>
            </w:r>
            <w:proofErr w:type="spellStart"/>
            <w:r>
              <w:t>Hortteam</w:t>
            </w:r>
            <w:proofErr w:type="spellEnd"/>
            <w:r>
              <w:t xml:space="preserve"> führen einmal im Schuljahr eine gemeinsame Zusammenkunft durch</w:t>
            </w:r>
            <w:r w:rsidR="00B62E43">
              <w:t>.</w:t>
            </w:r>
          </w:p>
          <w:p w:rsidR="00B62E43" w:rsidRDefault="00B62E43" w:rsidP="005B0F42">
            <w:pPr>
              <w:pStyle w:val="KeinLeerraum"/>
            </w:pPr>
          </w:p>
          <w:p w:rsidR="0040657D" w:rsidRDefault="0040657D" w:rsidP="005B0F42">
            <w:pPr>
              <w:pStyle w:val="KeinLeerraum"/>
            </w:pPr>
            <w:r>
              <w:t>In diesen Beratungen werden die aufgestellten Ziele auf ihren</w:t>
            </w:r>
            <w:r w:rsidR="00EB608B">
              <w:t xml:space="preserve"> </w:t>
            </w:r>
            <w:r>
              <w:t>Ist-Stand geprüft und gegebenenfalls verändert.</w:t>
            </w:r>
          </w:p>
          <w:p w:rsidR="00B62E43" w:rsidRDefault="00B62E43" w:rsidP="005B0F42">
            <w:pPr>
              <w:pStyle w:val="KeinLeerraum"/>
            </w:pPr>
          </w:p>
          <w:p w:rsidR="00B62E43" w:rsidRDefault="00B62E43" w:rsidP="005B0F42">
            <w:pPr>
              <w:pStyle w:val="KeinLeerraum"/>
            </w:pPr>
          </w:p>
          <w:p w:rsidR="0040657D" w:rsidRDefault="0040657D" w:rsidP="005B0F42">
            <w:pPr>
              <w:pStyle w:val="KeinLeerraum"/>
            </w:pPr>
            <w:r>
              <w:lastRenderedPageBreak/>
              <w:t xml:space="preserve">Gemeinsame Vorhaben werden geplant sowie Probleme </w:t>
            </w:r>
          </w:p>
          <w:p w:rsidR="0040657D" w:rsidRDefault="0040657D" w:rsidP="005B0F42">
            <w:pPr>
              <w:pStyle w:val="KeinLeerraum"/>
            </w:pPr>
            <w:r>
              <w:t>besprochen, Lösungswege gesucht und in der zukünftigen Arbeit umgesetzt.</w:t>
            </w:r>
          </w:p>
          <w:p w:rsidR="00B62E43" w:rsidRDefault="00B62E43" w:rsidP="005B0F42">
            <w:pPr>
              <w:pStyle w:val="KeinLeerraum"/>
            </w:pPr>
          </w:p>
          <w:p w:rsidR="0040657D" w:rsidRDefault="0040657D" w:rsidP="005B0F42">
            <w:pPr>
              <w:pStyle w:val="KeinLeerraum"/>
            </w:pPr>
            <w:r>
              <w:t>Bei aktuellem Gesprächsbedarf finden zusätzliche Zusammenkünfte statt.</w:t>
            </w:r>
          </w:p>
          <w:p w:rsidR="0040657D" w:rsidRDefault="0040657D" w:rsidP="00BC1824"/>
        </w:tc>
        <w:tc>
          <w:tcPr>
            <w:tcW w:w="2835" w:type="dxa"/>
            <w:shd w:val="clear" w:color="auto" w:fill="auto"/>
          </w:tcPr>
          <w:p w:rsidR="0040657D" w:rsidRDefault="0040657D" w:rsidP="00BC1824"/>
        </w:tc>
        <w:tc>
          <w:tcPr>
            <w:tcW w:w="2269" w:type="dxa"/>
            <w:shd w:val="clear" w:color="auto" w:fill="auto"/>
          </w:tcPr>
          <w:p w:rsidR="0040657D" w:rsidRDefault="0040657D" w:rsidP="00BC1824"/>
          <w:p w:rsidR="0040657D" w:rsidRPr="006B1E3F" w:rsidRDefault="00E35554" w:rsidP="00E35554">
            <w:r>
              <w:t>16.03.2026</w:t>
            </w:r>
          </w:p>
        </w:tc>
      </w:tr>
    </w:tbl>
    <w:p w:rsidR="0040657D" w:rsidRDefault="0040657D" w:rsidP="0040657D">
      <w:pPr>
        <w:rPr>
          <w:sz w:val="24"/>
        </w:rPr>
      </w:pPr>
    </w:p>
    <w:p w:rsidR="0040657D" w:rsidRDefault="0040657D" w:rsidP="0040657D">
      <w:pPr>
        <w:rPr>
          <w:sz w:val="24"/>
        </w:rPr>
      </w:pPr>
    </w:p>
    <w:p w:rsidR="0040657D" w:rsidRDefault="0040657D" w:rsidP="0040657D">
      <w:pPr>
        <w:rPr>
          <w:sz w:val="24"/>
        </w:rPr>
      </w:pPr>
    </w:p>
    <w:p w:rsidR="0040657D" w:rsidRDefault="0040657D" w:rsidP="0040657D">
      <w:pPr>
        <w:rPr>
          <w:sz w:val="24"/>
        </w:rPr>
      </w:pPr>
      <w:r w:rsidRPr="00894410">
        <w:rPr>
          <w:sz w:val="24"/>
        </w:rPr>
        <w:t>Gültigkeit</w:t>
      </w:r>
    </w:p>
    <w:p w:rsidR="0040657D" w:rsidRPr="00894410" w:rsidRDefault="0040657D" w:rsidP="0040657D">
      <w:pPr>
        <w:rPr>
          <w:sz w:val="24"/>
        </w:rPr>
      </w:pPr>
    </w:p>
    <w:p w:rsidR="0040657D" w:rsidRPr="00894410" w:rsidRDefault="0040657D" w:rsidP="0040657D">
      <w:pPr>
        <w:rPr>
          <w:sz w:val="24"/>
        </w:rPr>
      </w:pPr>
      <w:r w:rsidRPr="00894410">
        <w:rPr>
          <w:sz w:val="24"/>
        </w:rPr>
        <w:t xml:space="preserve">Die Vereinbarung gilt für das </w:t>
      </w:r>
      <w:r w:rsidR="00B62E43">
        <w:rPr>
          <w:sz w:val="24"/>
        </w:rPr>
        <w:t>Schuljahr 2025</w:t>
      </w:r>
      <w:r w:rsidRPr="00894410">
        <w:rPr>
          <w:sz w:val="24"/>
        </w:rPr>
        <w:t>/2</w:t>
      </w:r>
      <w:r w:rsidR="00B62E43">
        <w:rPr>
          <w:sz w:val="24"/>
        </w:rPr>
        <w:t>026</w:t>
      </w:r>
    </w:p>
    <w:p w:rsidR="0040657D" w:rsidRDefault="0040657D" w:rsidP="0040657D">
      <w:pPr>
        <w:rPr>
          <w:sz w:val="24"/>
        </w:rPr>
      </w:pPr>
    </w:p>
    <w:p w:rsidR="0040657D" w:rsidRPr="00894410" w:rsidRDefault="0040657D" w:rsidP="0040657D">
      <w:pPr>
        <w:rPr>
          <w:sz w:val="24"/>
        </w:rPr>
      </w:pPr>
    </w:p>
    <w:p w:rsidR="0040657D" w:rsidRPr="00894410" w:rsidRDefault="0040657D" w:rsidP="0040657D">
      <w:pPr>
        <w:rPr>
          <w:sz w:val="24"/>
        </w:rPr>
      </w:pPr>
      <w:r w:rsidRPr="00894410">
        <w:rPr>
          <w:sz w:val="24"/>
        </w:rPr>
        <w:t>S</w:t>
      </w:r>
      <w:r>
        <w:rPr>
          <w:sz w:val="24"/>
        </w:rPr>
        <w:t>abrina</w:t>
      </w:r>
      <w:r w:rsidRPr="00894410">
        <w:rPr>
          <w:sz w:val="24"/>
        </w:rPr>
        <w:t xml:space="preserve"> Schröder                                                       </w:t>
      </w:r>
      <w:r>
        <w:rPr>
          <w:sz w:val="24"/>
        </w:rPr>
        <w:t xml:space="preserve">   </w:t>
      </w:r>
      <w:r w:rsidRPr="00894410">
        <w:rPr>
          <w:sz w:val="24"/>
        </w:rPr>
        <w:t xml:space="preserve">     </w:t>
      </w:r>
      <w:r>
        <w:rPr>
          <w:sz w:val="24"/>
        </w:rPr>
        <w:t xml:space="preserve">                                       </w:t>
      </w:r>
      <w:r w:rsidR="00B62E43">
        <w:rPr>
          <w:sz w:val="24"/>
        </w:rPr>
        <w:t xml:space="preserve"> </w:t>
      </w:r>
      <w:r>
        <w:rPr>
          <w:sz w:val="24"/>
        </w:rPr>
        <w:t xml:space="preserve">      </w:t>
      </w:r>
      <w:r w:rsidRPr="00894410">
        <w:rPr>
          <w:sz w:val="24"/>
        </w:rPr>
        <w:t>S</w:t>
      </w:r>
      <w:r>
        <w:rPr>
          <w:sz w:val="24"/>
        </w:rPr>
        <w:t>imone</w:t>
      </w:r>
      <w:r w:rsidRPr="00894410">
        <w:rPr>
          <w:sz w:val="24"/>
        </w:rPr>
        <w:t xml:space="preserve"> Uhlig</w:t>
      </w:r>
    </w:p>
    <w:p w:rsidR="0040657D" w:rsidRPr="00894410" w:rsidRDefault="00B62E43" w:rsidP="0040657D">
      <w:pPr>
        <w:rPr>
          <w:sz w:val="24"/>
        </w:rPr>
      </w:pPr>
      <w:r>
        <w:rPr>
          <w:sz w:val="24"/>
        </w:rPr>
        <w:t xml:space="preserve">Leiterin Kindertagesstätte und </w:t>
      </w:r>
      <w:r w:rsidR="0040657D">
        <w:rPr>
          <w:sz w:val="24"/>
        </w:rPr>
        <w:t>Leiter</w:t>
      </w:r>
      <w:r>
        <w:rPr>
          <w:sz w:val="24"/>
        </w:rPr>
        <w:t>in</w:t>
      </w:r>
      <w:r w:rsidR="0040657D">
        <w:rPr>
          <w:sz w:val="24"/>
        </w:rPr>
        <w:t xml:space="preserve"> Hort                                              </w:t>
      </w:r>
      <w:r w:rsidR="0040657D" w:rsidRPr="00894410">
        <w:rPr>
          <w:sz w:val="24"/>
        </w:rPr>
        <w:tab/>
        <w:t xml:space="preserve">         amt. Schulleiterin</w:t>
      </w:r>
    </w:p>
    <w:p w:rsidR="0040657D" w:rsidRDefault="0040657D" w:rsidP="0040657D">
      <w:pPr>
        <w:rPr>
          <w:sz w:val="24"/>
        </w:rPr>
      </w:pPr>
    </w:p>
    <w:p w:rsidR="0040657D" w:rsidRPr="00894410" w:rsidRDefault="0040657D" w:rsidP="0040657D">
      <w:pPr>
        <w:rPr>
          <w:sz w:val="24"/>
        </w:rPr>
      </w:pPr>
      <w:r w:rsidRPr="00894410">
        <w:rPr>
          <w:sz w:val="24"/>
        </w:rPr>
        <w:t>Amt für Jugend und Familie</w:t>
      </w:r>
    </w:p>
    <w:p w:rsidR="0040657D" w:rsidRPr="00894410" w:rsidRDefault="0040657D" w:rsidP="0040657D">
      <w:pPr>
        <w:rPr>
          <w:sz w:val="24"/>
        </w:rPr>
      </w:pPr>
      <w:r w:rsidRPr="00894410">
        <w:rPr>
          <w:sz w:val="24"/>
        </w:rPr>
        <w:t>Stadt Chemnitz</w:t>
      </w:r>
    </w:p>
    <w:p w:rsidR="0040657D" w:rsidRDefault="0040657D" w:rsidP="0040657D">
      <w:pPr>
        <w:rPr>
          <w:sz w:val="24"/>
        </w:rPr>
      </w:pPr>
    </w:p>
    <w:p w:rsidR="0040657D" w:rsidRDefault="0040657D" w:rsidP="0040657D">
      <w:r w:rsidRPr="00894410">
        <w:rPr>
          <w:sz w:val="24"/>
        </w:rPr>
        <w:t xml:space="preserve">Chemnitz, </w:t>
      </w:r>
      <w:r w:rsidR="00B62E43">
        <w:rPr>
          <w:sz w:val="24"/>
        </w:rPr>
        <w:t>den 02</w:t>
      </w:r>
      <w:r>
        <w:rPr>
          <w:sz w:val="24"/>
        </w:rPr>
        <w:t>.0</w:t>
      </w:r>
      <w:r w:rsidR="00B62E43">
        <w:rPr>
          <w:sz w:val="24"/>
        </w:rPr>
        <w:t>7</w:t>
      </w:r>
      <w:r>
        <w:rPr>
          <w:sz w:val="24"/>
        </w:rPr>
        <w:t>.202</w:t>
      </w:r>
      <w:r w:rsidR="00B62E43">
        <w:rPr>
          <w:sz w:val="24"/>
        </w:rPr>
        <w:t>5</w:t>
      </w:r>
    </w:p>
    <w:p w:rsidR="00BF319C" w:rsidRDefault="00BF319C"/>
    <w:sectPr w:rsidR="00BF319C" w:rsidSect="00E7406E">
      <w:pgSz w:w="16838" w:h="11906" w:orient="landscape"/>
      <w:pgMar w:top="568" w:right="1418"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4F0"/>
    <w:multiLevelType w:val="hybridMultilevel"/>
    <w:tmpl w:val="058AEDFC"/>
    <w:lvl w:ilvl="0" w:tplc="DB829CBA">
      <w:start w:val="27"/>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7D"/>
    <w:rsid w:val="001C587F"/>
    <w:rsid w:val="001D06C3"/>
    <w:rsid w:val="003D668F"/>
    <w:rsid w:val="0040657D"/>
    <w:rsid w:val="005A0713"/>
    <w:rsid w:val="005B0F42"/>
    <w:rsid w:val="006C74E2"/>
    <w:rsid w:val="00784954"/>
    <w:rsid w:val="008B4AD1"/>
    <w:rsid w:val="00931C5E"/>
    <w:rsid w:val="00A20627"/>
    <w:rsid w:val="00A630A3"/>
    <w:rsid w:val="00AE324D"/>
    <w:rsid w:val="00B25C5D"/>
    <w:rsid w:val="00B62E43"/>
    <w:rsid w:val="00BF319C"/>
    <w:rsid w:val="00C93EAD"/>
    <w:rsid w:val="00CD0B13"/>
    <w:rsid w:val="00D81AE7"/>
    <w:rsid w:val="00D94C68"/>
    <w:rsid w:val="00E35554"/>
    <w:rsid w:val="00EB6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84D3"/>
  <w15:chartTrackingRefBased/>
  <w15:docId w15:val="{AE7B8437-8386-4712-9EC5-65EF884A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57D"/>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0657D"/>
    <w:pPr>
      <w:spacing w:after="0" w:line="240" w:lineRule="auto"/>
    </w:pPr>
    <w:rPr>
      <w:rFonts w:ascii="Calibri" w:eastAsia="Calibri" w:hAnsi="Calibri" w:cs="Times New Roman"/>
    </w:rPr>
  </w:style>
  <w:style w:type="paragraph" w:styleId="Listenabsatz">
    <w:name w:val="List Paragraph"/>
    <w:basedOn w:val="Standard"/>
    <w:uiPriority w:val="34"/>
    <w:qFormat/>
    <w:rsid w:val="0040657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1785</Words>
  <Characters>11251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SVC</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Schulleiter</dc:creator>
  <cp:keywords/>
  <dc:description/>
  <cp:lastModifiedBy>Schulleiter</cp:lastModifiedBy>
  <cp:revision>17</cp:revision>
  <dcterms:created xsi:type="dcterms:W3CDTF">2025-07-02T10:08:00Z</dcterms:created>
  <dcterms:modified xsi:type="dcterms:W3CDTF">2025-07-02T11:47:00Z</dcterms:modified>
</cp:coreProperties>
</file>